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3E62" w14:textId="429D3845" w:rsidR="00ED3B08" w:rsidRDefault="00707C14" w:rsidP="001F6B35">
      <w:pPr>
        <w:rPr>
          <w:rFonts w:ascii="Segoe UI" w:eastAsia="Times New Roman" w:hAnsi="Segoe UI" w:cs="Segoe UI"/>
          <w:b/>
          <w:bCs/>
          <w:sz w:val="40"/>
          <w:szCs w:val="40"/>
        </w:rPr>
      </w:pPr>
      <w:commentRangeStart w:id="0"/>
      <w:commentRangeStart w:id="1"/>
      <w:commentRangeEnd w:id="0"/>
      <w:r>
        <w:rPr>
          <w:rStyle w:val="CommentReference"/>
        </w:rPr>
        <w:commentReference w:id="0"/>
      </w:r>
      <w:commentRangeEnd w:id="1"/>
      <w:r w:rsidR="00DC32FC">
        <w:rPr>
          <w:rStyle w:val="CommentReference"/>
        </w:rPr>
        <w:commentReference w:id="1"/>
      </w:r>
      <w:r w:rsidR="00203FE8" w:rsidRPr="00E2606C">
        <w:rPr>
          <w:rFonts w:ascii="Segoe UI" w:eastAsia="Times New Roman" w:hAnsi="Segoe UI" w:cs="Segoe UI"/>
          <w:b/>
          <w:bCs/>
          <w:i/>
          <w:iCs/>
          <w:sz w:val="40"/>
          <w:szCs w:val="40"/>
        </w:rPr>
        <w:t>On the Move</w:t>
      </w:r>
      <w:r w:rsidR="00203FE8">
        <w:rPr>
          <w:rFonts w:ascii="Segoe UI" w:eastAsia="Times New Roman" w:hAnsi="Segoe UI" w:cs="Segoe UI"/>
          <w:b/>
          <w:bCs/>
          <w:sz w:val="40"/>
          <w:szCs w:val="40"/>
        </w:rPr>
        <w:t xml:space="preserve"> Media Fast Facts</w:t>
      </w:r>
    </w:p>
    <w:p w14:paraId="0AB32766" w14:textId="77777777" w:rsidR="00203FE8" w:rsidRPr="00E13254" w:rsidRDefault="00203FE8" w:rsidP="001F6B35">
      <w:pPr>
        <w:rPr>
          <w:rFonts w:ascii="Segoe UI" w:eastAsia="Times New Roman" w:hAnsi="Segoe UI" w:cs="Segoe UI"/>
          <w:b/>
          <w:bCs/>
          <w:sz w:val="36"/>
          <w:szCs w:val="36"/>
        </w:rPr>
      </w:pPr>
    </w:p>
    <w:p w14:paraId="7959F586" w14:textId="247B0B17" w:rsidR="006845FA" w:rsidRPr="009C410C" w:rsidRDefault="006845FA" w:rsidP="001F6B35">
      <w:pPr>
        <w:rPr>
          <w:rFonts w:ascii="Segoe UI" w:eastAsia="Times New Roman" w:hAnsi="Segoe UI" w:cs="Segoe UI"/>
        </w:rPr>
      </w:pPr>
      <w:r w:rsidRPr="009C410C">
        <w:rPr>
          <w:rFonts w:ascii="Segoe UI" w:eastAsia="Times New Roman" w:hAnsi="Segoe UI" w:cs="Segoe UI"/>
          <w:b/>
          <w:bCs/>
          <w:sz w:val="40"/>
          <w:szCs w:val="40"/>
        </w:rPr>
        <w:t xml:space="preserve">What Is </w:t>
      </w:r>
      <w:r w:rsidRPr="009C410C">
        <w:rPr>
          <w:rFonts w:ascii="Segoe UI" w:eastAsia="Times New Roman" w:hAnsi="Segoe UI" w:cs="Segoe UI"/>
          <w:b/>
          <w:bCs/>
          <w:i/>
          <w:iCs/>
          <w:sz w:val="40"/>
          <w:szCs w:val="40"/>
        </w:rPr>
        <w:t>On the Move</w:t>
      </w:r>
      <w:r w:rsidRPr="009C410C">
        <w:rPr>
          <w:rFonts w:ascii="Segoe UI" w:eastAsia="Times New Roman" w:hAnsi="Segoe UI" w:cs="Segoe UI"/>
          <w:b/>
          <w:bCs/>
          <w:sz w:val="40"/>
          <w:szCs w:val="40"/>
        </w:rPr>
        <w:t>?</w:t>
      </w:r>
    </w:p>
    <w:p w14:paraId="5BC20D39" w14:textId="2EE9D2A9" w:rsidR="001F6B35" w:rsidRPr="00ED3B08" w:rsidRDefault="006845FA" w:rsidP="00ED3B08">
      <w:pPr>
        <w:rPr>
          <w:rFonts w:ascii="Segoe UI" w:eastAsia="Times New Roman" w:hAnsi="Segoe UI" w:cs="Segoe UI"/>
          <w:sz w:val="24"/>
          <w:szCs w:val="24"/>
        </w:rPr>
      </w:pPr>
      <w:r w:rsidRPr="00ED3B08">
        <w:rPr>
          <w:rFonts w:ascii="Segoe UI" w:eastAsia="Times New Roman" w:hAnsi="Segoe UI" w:cs="Segoe UI"/>
          <w:i/>
          <w:iCs/>
          <w:sz w:val="24"/>
          <w:szCs w:val="24"/>
        </w:rPr>
        <w:t>On the Move</w:t>
      </w:r>
      <w:r w:rsidRPr="00ED3B08">
        <w:rPr>
          <w:rFonts w:ascii="Segoe UI" w:eastAsia="Times New Roman" w:hAnsi="Segoe UI" w:cs="Segoe UI"/>
          <w:sz w:val="24"/>
          <w:szCs w:val="24"/>
        </w:rPr>
        <w:t xml:space="preserve"> is an active travel </w:t>
      </w:r>
      <w:r w:rsidR="0026654B">
        <w:rPr>
          <w:rFonts w:ascii="Segoe UI" w:eastAsia="Times New Roman" w:hAnsi="Segoe UI" w:cs="Segoe UI"/>
          <w:sz w:val="24"/>
          <w:szCs w:val="24"/>
        </w:rPr>
        <w:t>initiative</w:t>
      </w:r>
      <w:r w:rsidRPr="00ED3B08">
        <w:rPr>
          <w:rFonts w:ascii="Segoe UI" w:eastAsia="Times New Roman" w:hAnsi="Segoe UI" w:cs="Segoe UI"/>
          <w:sz w:val="24"/>
          <w:szCs w:val="24"/>
        </w:rPr>
        <w:t xml:space="preserve"> </w:t>
      </w:r>
      <w:r w:rsidR="0026654B">
        <w:rPr>
          <w:rFonts w:ascii="Segoe UI" w:eastAsia="Times New Roman" w:hAnsi="Segoe UI" w:cs="Segoe UI"/>
          <w:sz w:val="24"/>
          <w:szCs w:val="24"/>
        </w:rPr>
        <w:t xml:space="preserve">running </w:t>
      </w:r>
      <w:r w:rsidR="00584C0F">
        <w:rPr>
          <w:rFonts w:ascii="Segoe UI" w:eastAsia="Times New Roman" w:hAnsi="Segoe UI" w:cs="Segoe UI"/>
          <w:sz w:val="24"/>
          <w:szCs w:val="24"/>
        </w:rPr>
        <w:t>across</w:t>
      </w:r>
      <w:r w:rsidRPr="00ED3B08">
        <w:rPr>
          <w:rFonts w:ascii="Segoe UI" w:eastAsia="Times New Roman" w:hAnsi="Segoe UI" w:cs="Segoe UI"/>
          <w:sz w:val="24"/>
          <w:szCs w:val="24"/>
        </w:rPr>
        <w:t xml:space="preserve"> Simcoe County and Muskoka District. It helps families, schools, and communities come together to make walking and wheeling to </w:t>
      </w:r>
      <w:r w:rsidR="0026654B">
        <w:rPr>
          <w:rFonts w:ascii="Segoe UI" w:eastAsia="Times New Roman" w:hAnsi="Segoe UI" w:cs="Segoe UI"/>
          <w:sz w:val="24"/>
          <w:szCs w:val="24"/>
        </w:rPr>
        <w:t xml:space="preserve">and from </w:t>
      </w:r>
      <w:r w:rsidRPr="00ED3B08">
        <w:rPr>
          <w:rFonts w:ascii="Segoe UI" w:eastAsia="Times New Roman" w:hAnsi="Segoe UI" w:cs="Segoe UI"/>
          <w:sz w:val="24"/>
          <w:szCs w:val="24"/>
        </w:rPr>
        <w:t>school easier and safer.</w:t>
      </w:r>
    </w:p>
    <w:p w14:paraId="4A3AFB49" w14:textId="77777777" w:rsidR="00471FDE" w:rsidRDefault="00471FDE" w:rsidP="0026654B">
      <w:pPr>
        <w:rPr>
          <w:rFonts w:ascii="Segoe UI" w:eastAsia="Times New Roman" w:hAnsi="Segoe UI" w:cs="Segoe UI"/>
          <w:b/>
          <w:bCs/>
          <w:sz w:val="36"/>
          <w:szCs w:val="36"/>
        </w:rPr>
      </w:pPr>
    </w:p>
    <w:p w14:paraId="5C4E499B" w14:textId="364D3019" w:rsidR="006845FA" w:rsidRPr="009C410C" w:rsidRDefault="006845FA" w:rsidP="00471FDE">
      <w:pPr>
        <w:rPr>
          <w:rFonts w:ascii="Segoe UI" w:eastAsia="Times New Roman" w:hAnsi="Segoe UI" w:cs="Segoe UI"/>
          <w:b/>
          <w:bCs/>
          <w:sz w:val="36"/>
          <w:szCs w:val="36"/>
        </w:rPr>
      </w:pPr>
      <w:r w:rsidRPr="009C410C">
        <w:rPr>
          <w:rFonts w:ascii="Segoe UI" w:eastAsia="Times New Roman" w:hAnsi="Segoe UI" w:cs="Segoe UI"/>
          <w:b/>
          <w:bCs/>
          <w:sz w:val="36"/>
          <w:szCs w:val="36"/>
        </w:rPr>
        <w:t>What Is School Travel Planning (STP)?</w:t>
      </w:r>
    </w:p>
    <w:p w14:paraId="426A9F11" w14:textId="50512F4D" w:rsidR="006845FA" w:rsidRPr="00ED3B08" w:rsidRDefault="006845FA" w:rsidP="001F6B35">
      <w:pPr>
        <w:spacing w:after="240"/>
        <w:rPr>
          <w:rFonts w:ascii="Segoe UI" w:eastAsia="Times New Roman" w:hAnsi="Segoe UI" w:cs="Segoe UI"/>
          <w:sz w:val="24"/>
          <w:szCs w:val="24"/>
        </w:rPr>
      </w:pPr>
      <w:r w:rsidRPr="00ED3B08">
        <w:rPr>
          <w:rFonts w:ascii="Segoe UI" w:eastAsia="Times New Roman" w:hAnsi="Segoe UI" w:cs="Segoe UI"/>
          <w:sz w:val="24"/>
          <w:szCs w:val="24"/>
        </w:rPr>
        <w:t>School Travel Planning is an evidence-based mode</w:t>
      </w:r>
      <w:r w:rsidR="001F6B35" w:rsidRPr="00ED3B08">
        <w:rPr>
          <w:rFonts w:ascii="Segoe UI" w:eastAsia="Times New Roman" w:hAnsi="Segoe UI" w:cs="Segoe UI"/>
          <w:sz w:val="24"/>
          <w:szCs w:val="24"/>
        </w:rPr>
        <w:t>l</w:t>
      </w:r>
      <w:r w:rsidRPr="00ED3B08">
        <w:rPr>
          <w:rFonts w:ascii="Segoe UI" w:eastAsia="Times New Roman" w:hAnsi="Segoe UI" w:cs="Segoe UI"/>
          <w:sz w:val="24"/>
          <w:szCs w:val="24"/>
        </w:rPr>
        <w:t xml:space="preserve"> used in the </w:t>
      </w:r>
      <w:r w:rsidRPr="00ED3B08">
        <w:rPr>
          <w:rFonts w:ascii="Segoe UI" w:eastAsia="Times New Roman" w:hAnsi="Segoe UI" w:cs="Segoe UI"/>
          <w:i/>
          <w:iCs/>
          <w:sz w:val="24"/>
          <w:szCs w:val="24"/>
        </w:rPr>
        <w:t>On the Move</w:t>
      </w:r>
      <w:r w:rsidRPr="00ED3B08">
        <w:rPr>
          <w:rFonts w:ascii="Segoe UI" w:eastAsia="Times New Roman" w:hAnsi="Segoe UI" w:cs="Segoe UI"/>
          <w:sz w:val="24"/>
          <w:szCs w:val="24"/>
        </w:rPr>
        <w:t xml:space="preserve"> </w:t>
      </w:r>
      <w:r w:rsidR="0026654B">
        <w:rPr>
          <w:rFonts w:ascii="Segoe UI" w:eastAsia="Times New Roman" w:hAnsi="Segoe UI" w:cs="Segoe UI"/>
          <w:sz w:val="24"/>
          <w:szCs w:val="24"/>
        </w:rPr>
        <w:t>in</w:t>
      </w:r>
      <w:r w:rsidRPr="00ED3B08">
        <w:rPr>
          <w:rFonts w:ascii="Segoe UI" w:eastAsia="Times New Roman" w:hAnsi="Segoe UI" w:cs="Segoe UI"/>
          <w:sz w:val="24"/>
          <w:szCs w:val="24"/>
        </w:rPr>
        <w:t xml:space="preserve">itiative where collaboration between schools, parents, municipalities and the health unit </w:t>
      </w:r>
      <w:r w:rsidR="001F6B35" w:rsidRPr="00ED3B08">
        <w:rPr>
          <w:rFonts w:ascii="Segoe UI" w:eastAsia="Times New Roman" w:hAnsi="Segoe UI" w:cs="Segoe UI"/>
          <w:sz w:val="24"/>
          <w:szCs w:val="24"/>
        </w:rPr>
        <w:t>help</w:t>
      </w:r>
      <w:r w:rsidRPr="00ED3B08">
        <w:rPr>
          <w:rFonts w:ascii="Segoe UI" w:eastAsia="Times New Roman" w:hAnsi="Segoe UI" w:cs="Segoe UI"/>
          <w:sz w:val="24"/>
          <w:szCs w:val="24"/>
        </w:rPr>
        <w:t xml:space="preserve"> to:  </w:t>
      </w:r>
    </w:p>
    <w:p w14:paraId="0F652E43" w14:textId="53D2A60E" w:rsidR="006845FA" w:rsidRPr="00ED3B08" w:rsidRDefault="006845FA" w:rsidP="006845FA">
      <w:pPr>
        <w:numPr>
          <w:ilvl w:val="0"/>
          <w:numId w:val="1"/>
        </w:numPr>
        <w:rPr>
          <w:rFonts w:ascii="Segoe UI" w:eastAsia="Times New Roman" w:hAnsi="Segoe UI" w:cs="Segoe UI"/>
          <w:sz w:val="24"/>
          <w:szCs w:val="24"/>
        </w:rPr>
      </w:pPr>
      <w:r w:rsidRPr="00ED3B08">
        <w:rPr>
          <w:rFonts w:ascii="Segoe UI" w:eastAsia="Times New Roman" w:hAnsi="Segoe UI" w:cs="Segoe UI"/>
          <w:sz w:val="24"/>
          <w:szCs w:val="24"/>
        </w:rPr>
        <w:t xml:space="preserve">Identify what helps or </w:t>
      </w:r>
      <w:r w:rsidR="0026654B">
        <w:rPr>
          <w:rFonts w:ascii="Segoe UI" w:eastAsia="Times New Roman" w:hAnsi="Segoe UI" w:cs="Segoe UI"/>
          <w:sz w:val="24"/>
          <w:szCs w:val="24"/>
        </w:rPr>
        <w:t xml:space="preserve">makes </w:t>
      </w:r>
      <w:r w:rsidRPr="00ED3B08">
        <w:rPr>
          <w:rFonts w:ascii="Segoe UI" w:eastAsia="Times New Roman" w:hAnsi="Segoe UI" w:cs="Segoe UI"/>
          <w:sz w:val="24"/>
          <w:szCs w:val="24"/>
        </w:rPr>
        <w:t>active school travel</w:t>
      </w:r>
      <w:r w:rsidR="0026654B">
        <w:rPr>
          <w:rFonts w:ascii="Segoe UI" w:eastAsia="Times New Roman" w:hAnsi="Segoe UI" w:cs="Segoe UI"/>
          <w:sz w:val="24"/>
          <w:szCs w:val="24"/>
        </w:rPr>
        <w:t xml:space="preserve"> difficult</w:t>
      </w:r>
    </w:p>
    <w:p w14:paraId="37AC8713" w14:textId="6DDCD29A" w:rsidR="006845FA" w:rsidRPr="00ED3B08" w:rsidRDefault="006845FA" w:rsidP="006845FA">
      <w:pPr>
        <w:numPr>
          <w:ilvl w:val="0"/>
          <w:numId w:val="1"/>
        </w:numPr>
        <w:rPr>
          <w:rFonts w:ascii="Segoe UI" w:eastAsia="Times New Roman" w:hAnsi="Segoe UI" w:cs="Segoe UI"/>
          <w:sz w:val="24"/>
          <w:szCs w:val="24"/>
        </w:rPr>
      </w:pPr>
      <w:r w:rsidRPr="00ED3B08">
        <w:rPr>
          <w:rFonts w:ascii="Segoe UI" w:eastAsia="Times New Roman" w:hAnsi="Segoe UI" w:cs="Segoe UI"/>
          <w:sz w:val="24"/>
          <w:szCs w:val="24"/>
        </w:rPr>
        <w:t>Work together to fix barriers</w:t>
      </w:r>
    </w:p>
    <w:p w14:paraId="4516C2B7" w14:textId="5EA5544C" w:rsidR="00ED3B08" w:rsidRPr="0087188E" w:rsidRDefault="006845FA" w:rsidP="006845FA">
      <w:pPr>
        <w:numPr>
          <w:ilvl w:val="0"/>
          <w:numId w:val="1"/>
        </w:numPr>
        <w:spacing w:before="100" w:beforeAutospacing="1" w:after="100" w:afterAutospacing="1"/>
        <w:rPr>
          <w:rFonts w:ascii="Segoe UI" w:eastAsia="Times New Roman" w:hAnsi="Segoe UI" w:cs="Segoe UI"/>
          <w:sz w:val="24"/>
          <w:szCs w:val="24"/>
        </w:rPr>
      </w:pPr>
      <w:r w:rsidRPr="00ED3B08">
        <w:rPr>
          <w:rFonts w:ascii="Segoe UI" w:eastAsia="Times New Roman" w:hAnsi="Segoe UI" w:cs="Segoe UI"/>
          <w:sz w:val="24"/>
          <w:szCs w:val="24"/>
        </w:rPr>
        <w:t>Create solutions so more kids can walk, bike, or scooter to school</w:t>
      </w:r>
    </w:p>
    <w:p w14:paraId="75F587F3" w14:textId="77777777" w:rsidR="00547AB0" w:rsidRPr="00547AB0" w:rsidRDefault="00547AB0" w:rsidP="0026654B">
      <w:pPr>
        <w:rPr>
          <w:rFonts w:ascii="Segoe UI" w:eastAsia="Times New Roman" w:hAnsi="Segoe UI" w:cs="Segoe UI"/>
          <w:b/>
          <w:bCs/>
          <w:sz w:val="6"/>
          <w:szCs w:val="6"/>
        </w:rPr>
      </w:pPr>
    </w:p>
    <w:p w14:paraId="3E6D3031" w14:textId="17F6E680" w:rsidR="00471FDE" w:rsidRPr="00471FDE" w:rsidRDefault="00471FDE" w:rsidP="0026654B">
      <w:pPr>
        <w:rPr>
          <w:rFonts w:ascii="Segoe UI" w:eastAsia="Times New Roman" w:hAnsi="Segoe UI" w:cs="Segoe UI"/>
          <w:sz w:val="36"/>
          <w:szCs w:val="36"/>
        </w:rPr>
      </w:pPr>
      <w:r w:rsidRPr="0087188E">
        <w:rPr>
          <w:rFonts w:ascii="Segoe UI" w:eastAsia="Times New Roman" w:hAnsi="Segoe UI" w:cs="Segoe UI"/>
          <w:b/>
          <w:bCs/>
          <w:sz w:val="36"/>
          <w:szCs w:val="36"/>
        </w:rPr>
        <w:t>T</w:t>
      </w:r>
      <w:r w:rsidRPr="00471FDE">
        <w:rPr>
          <w:rFonts w:ascii="Segoe UI" w:eastAsia="Times New Roman" w:hAnsi="Segoe UI" w:cs="Segoe UI"/>
          <w:b/>
          <w:bCs/>
          <w:sz w:val="36"/>
          <w:szCs w:val="36"/>
        </w:rPr>
        <w:t xml:space="preserve">he goal? </w:t>
      </w:r>
      <w:r w:rsidRPr="00471FDE">
        <w:rPr>
          <w:rFonts w:ascii="Segoe UI" w:eastAsia="Times New Roman" w:hAnsi="Segoe UI" w:cs="Segoe UI"/>
          <w:sz w:val="36"/>
          <w:szCs w:val="36"/>
        </w:rPr>
        <w:t>Get more students walking and wheeling and loving it!</w:t>
      </w:r>
    </w:p>
    <w:p w14:paraId="11C98213" w14:textId="77777777" w:rsidR="00471FDE" w:rsidRDefault="00471FDE" w:rsidP="0026654B">
      <w:pPr>
        <w:rPr>
          <w:rFonts w:ascii="Segoe UI" w:eastAsia="Times New Roman" w:hAnsi="Segoe UI" w:cs="Segoe UI"/>
          <w:b/>
          <w:bCs/>
          <w:sz w:val="36"/>
          <w:szCs w:val="36"/>
        </w:rPr>
      </w:pPr>
    </w:p>
    <w:p w14:paraId="37E64AF2" w14:textId="53C6EEF1" w:rsidR="006845FA" w:rsidRPr="009C410C" w:rsidRDefault="00ED3B08" w:rsidP="00471FDE">
      <w:pPr>
        <w:rPr>
          <w:rFonts w:ascii="Segoe UI" w:eastAsia="Times New Roman" w:hAnsi="Segoe UI" w:cs="Segoe UI"/>
          <w:b/>
          <w:bCs/>
          <w:sz w:val="36"/>
          <w:szCs w:val="36"/>
        </w:rPr>
      </w:pPr>
      <w:r>
        <w:rPr>
          <w:noProof/>
        </w:rPr>
        <w:drawing>
          <wp:anchor distT="0" distB="0" distL="114300" distR="114300" simplePos="0" relativeHeight="251658240" behindDoc="0" locked="0" layoutInCell="1" allowOverlap="1" wp14:anchorId="150405A1" wp14:editId="30B19E35">
            <wp:simplePos x="0" y="0"/>
            <wp:positionH relativeFrom="margin">
              <wp:align>right</wp:align>
            </wp:positionH>
            <wp:positionV relativeFrom="paragraph">
              <wp:posOffset>190500</wp:posOffset>
            </wp:positionV>
            <wp:extent cx="2599558" cy="2079645"/>
            <wp:effectExtent l="0" t="0" r="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9558" cy="2079645"/>
                    </a:xfrm>
                    <a:prstGeom prst="rect">
                      <a:avLst/>
                    </a:prstGeom>
                  </pic:spPr>
                </pic:pic>
              </a:graphicData>
            </a:graphic>
            <wp14:sizeRelH relativeFrom="margin">
              <wp14:pctWidth>0</wp14:pctWidth>
            </wp14:sizeRelH>
            <wp14:sizeRelV relativeFrom="margin">
              <wp14:pctHeight>0</wp14:pctHeight>
            </wp14:sizeRelV>
          </wp:anchor>
        </w:drawing>
      </w:r>
      <w:r w:rsidR="006845FA" w:rsidRPr="009C410C">
        <w:rPr>
          <w:rFonts w:ascii="Segoe UI" w:eastAsia="Times New Roman" w:hAnsi="Segoe UI" w:cs="Segoe UI"/>
          <w:b/>
          <w:bCs/>
          <w:sz w:val="36"/>
          <w:szCs w:val="36"/>
        </w:rPr>
        <w:t>Why It Matters</w:t>
      </w:r>
      <w:r w:rsidR="006845FA">
        <w:rPr>
          <w:rFonts w:ascii="Segoe UI" w:eastAsia="Times New Roman" w:hAnsi="Segoe UI" w:cs="Segoe UI"/>
          <w:b/>
          <w:bCs/>
          <w:sz w:val="36"/>
          <w:szCs w:val="36"/>
        </w:rPr>
        <w:t>?</w:t>
      </w:r>
    </w:p>
    <w:p w14:paraId="5064A22B" w14:textId="431444CE" w:rsidR="006845FA" w:rsidRDefault="006845FA">
      <w:pPr>
        <w:spacing w:before="120"/>
        <w:rPr>
          <w:rFonts w:ascii="Segoe UI" w:eastAsia="Times New Roman" w:hAnsi="Segoe UI" w:cs="Segoe UI"/>
          <w:b/>
          <w:bCs/>
          <w:sz w:val="28"/>
          <w:szCs w:val="28"/>
        </w:rPr>
        <w:sectPr w:rsidR="006845FA" w:rsidSect="009F6640">
          <w:headerReference w:type="default" r:id="rId13"/>
          <w:footerReference w:type="default" r:id="rId14"/>
          <w:pgSz w:w="12240" w:h="15840"/>
          <w:pgMar w:top="2700" w:right="720" w:bottom="720" w:left="720" w:header="720" w:footer="720" w:gutter="0"/>
          <w:cols w:space="720"/>
          <w:docGrid w:linePitch="360"/>
        </w:sectPr>
        <w:pPrChange w:id="2" w:author="Bushey, Christine" w:date="2026-03-17T22:41:00Z" w16du:dateUtc="2026-03-18T02:41:00Z">
          <w:pPr>
            <w:spacing w:before="100" w:beforeAutospacing="1" w:after="100" w:afterAutospacing="1"/>
          </w:pPr>
        </w:pPrChange>
      </w:pPr>
    </w:p>
    <w:p w14:paraId="18D5E8E7" w14:textId="7206FF90" w:rsidR="006845FA" w:rsidRPr="009C410C" w:rsidRDefault="006845FA" w:rsidP="0026654B">
      <w:pPr>
        <w:rPr>
          <w:rFonts w:ascii="Segoe UI" w:eastAsia="Times New Roman" w:hAnsi="Segoe UI" w:cs="Segoe UI"/>
          <w:b/>
          <w:bCs/>
          <w:sz w:val="28"/>
          <w:szCs w:val="28"/>
        </w:rPr>
      </w:pPr>
      <w:r w:rsidRPr="009C410C">
        <w:rPr>
          <w:rFonts w:ascii="Segoe UI" w:eastAsia="Times New Roman" w:hAnsi="Segoe UI" w:cs="Segoe UI"/>
          <w:b/>
          <w:bCs/>
          <w:sz w:val="28"/>
          <w:szCs w:val="28"/>
        </w:rPr>
        <w:t>Build Safer Communities</w:t>
      </w:r>
    </w:p>
    <w:p w14:paraId="6154A83A" w14:textId="5F40607A" w:rsidR="006845FA" w:rsidRPr="00ED3B08" w:rsidRDefault="006845FA" w:rsidP="006845FA">
      <w:pPr>
        <w:numPr>
          <w:ilvl w:val="0"/>
          <w:numId w:val="2"/>
        </w:numPr>
        <w:spacing w:after="100" w:afterAutospacing="1"/>
        <w:rPr>
          <w:rFonts w:ascii="Segoe UI" w:eastAsia="Times New Roman" w:hAnsi="Segoe UI" w:cs="Segoe UI"/>
          <w:sz w:val="24"/>
          <w:szCs w:val="24"/>
        </w:rPr>
      </w:pPr>
      <w:r w:rsidRPr="00ED3B08">
        <w:rPr>
          <w:rFonts w:ascii="Segoe UI" w:eastAsia="Times New Roman" w:hAnsi="Segoe UI" w:cs="Segoe UI"/>
          <w:sz w:val="24"/>
          <w:szCs w:val="24"/>
        </w:rPr>
        <w:t>Cut down traffic in school zones</w:t>
      </w:r>
    </w:p>
    <w:p w14:paraId="07C6AFC3" w14:textId="6FC2A34E" w:rsidR="006845FA" w:rsidRPr="00ED3B08" w:rsidRDefault="006845FA" w:rsidP="006845FA">
      <w:pPr>
        <w:numPr>
          <w:ilvl w:val="0"/>
          <w:numId w:val="2"/>
        </w:numPr>
        <w:spacing w:before="100" w:beforeAutospacing="1" w:after="100" w:afterAutospacing="1"/>
        <w:rPr>
          <w:rFonts w:ascii="Segoe UI" w:eastAsia="Times New Roman" w:hAnsi="Segoe UI" w:cs="Segoe UI"/>
          <w:sz w:val="24"/>
          <w:szCs w:val="24"/>
        </w:rPr>
      </w:pPr>
      <w:r w:rsidRPr="00ED3B08">
        <w:rPr>
          <w:rFonts w:ascii="Segoe UI" w:eastAsia="Times New Roman" w:hAnsi="Segoe UI" w:cs="Segoe UI"/>
          <w:sz w:val="24"/>
          <w:szCs w:val="24"/>
        </w:rPr>
        <w:t>Learn and share safe routes</w:t>
      </w:r>
    </w:p>
    <w:p w14:paraId="6C517486" w14:textId="0718440A" w:rsidR="006845FA" w:rsidRPr="00ED3B08" w:rsidRDefault="006845FA" w:rsidP="006845FA">
      <w:pPr>
        <w:numPr>
          <w:ilvl w:val="0"/>
          <w:numId w:val="2"/>
        </w:numPr>
        <w:spacing w:before="100" w:beforeAutospacing="1" w:after="100" w:afterAutospacing="1"/>
        <w:rPr>
          <w:rFonts w:ascii="Segoe UI" w:eastAsia="Times New Roman" w:hAnsi="Segoe UI" w:cs="Segoe UI"/>
          <w:sz w:val="24"/>
          <w:szCs w:val="24"/>
        </w:rPr>
      </w:pPr>
      <w:r w:rsidRPr="00ED3B08">
        <w:rPr>
          <w:rFonts w:ascii="Segoe UI" w:eastAsia="Times New Roman" w:hAnsi="Segoe UI" w:cs="Segoe UI"/>
          <w:sz w:val="24"/>
          <w:szCs w:val="24"/>
        </w:rPr>
        <w:t>Build stronger connections with neighbours</w:t>
      </w:r>
    </w:p>
    <w:p w14:paraId="0BF02AB9" w14:textId="15F350A0" w:rsidR="006845FA" w:rsidRPr="009C410C" w:rsidRDefault="006845FA" w:rsidP="006845FA">
      <w:pPr>
        <w:spacing w:before="100" w:beforeAutospacing="1"/>
        <w:rPr>
          <w:rFonts w:ascii="Segoe UI" w:eastAsia="Times New Roman" w:hAnsi="Segoe UI" w:cs="Segoe UI"/>
          <w:b/>
          <w:bCs/>
          <w:sz w:val="28"/>
          <w:szCs w:val="28"/>
        </w:rPr>
      </w:pPr>
      <w:r w:rsidRPr="009C410C">
        <w:rPr>
          <w:rFonts w:ascii="Segoe UI" w:eastAsia="Times New Roman" w:hAnsi="Segoe UI" w:cs="Segoe UI"/>
          <w:b/>
          <w:bCs/>
          <w:sz w:val="28"/>
          <w:szCs w:val="28"/>
        </w:rPr>
        <w:t>Create a Greener Environment</w:t>
      </w:r>
    </w:p>
    <w:p w14:paraId="17A3C05E" w14:textId="3045D802" w:rsidR="006845FA" w:rsidRPr="00ED3B08" w:rsidRDefault="006845FA" w:rsidP="006845FA">
      <w:pPr>
        <w:numPr>
          <w:ilvl w:val="0"/>
          <w:numId w:val="3"/>
        </w:numPr>
        <w:spacing w:after="100" w:afterAutospacing="1"/>
        <w:rPr>
          <w:rFonts w:ascii="Segoe UI" w:eastAsia="Times New Roman" w:hAnsi="Segoe UI" w:cs="Segoe UI"/>
          <w:sz w:val="24"/>
          <w:szCs w:val="24"/>
        </w:rPr>
      </w:pPr>
      <w:r w:rsidRPr="00ED3B08">
        <w:rPr>
          <w:rFonts w:ascii="Segoe UI" w:eastAsia="Times New Roman" w:hAnsi="Segoe UI" w:cs="Segoe UI"/>
          <w:sz w:val="24"/>
          <w:szCs w:val="24"/>
        </w:rPr>
        <w:t>Reduce CO2 and pollution</w:t>
      </w:r>
    </w:p>
    <w:p w14:paraId="0017A2BB" w14:textId="6EB79002" w:rsidR="006845FA" w:rsidRPr="00ED3B08" w:rsidRDefault="006845FA" w:rsidP="006845FA">
      <w:pPr>
        <w:numPr>
          <w:ilvl w:val="0"/>
          <w:numId w:val="3"/>
        </w:numPr>
        <w:spacing w:before="100" w:beforeAutospacing="1" w:after="100" w:afterAutospacing="1"/>
        <w:rPr>
          <w:rFonts w:ascii="Segoe UI" w:eastAsia="Times New Roman" w:hAnsi="Segoe UI" w:cs="Segoe UI"/>
          <w:sz w:val="24"/>
          <w:szCs w:val="24"/>
        </w:rPr>
      </w:pPr>
      <w:r w:rsidRPr="00ED3B08">
        <w:rPr>
          <w:rFonts w:ascii="Segoe UI" w:eastAsia="Times New Roman" w:hAnsi="Segoe UI" w:cs="Segoe UI"/>
          <w:sz w:val="24"/>
          <w:szCs w:val="24"/>
        </w:rPr>
        <w:t>Improve air around schools</w:t>
      </w:r>
    </w:p>
    <w:p w14:paraId="78446E36" w14:textId="7F831E35" w:rsidR="00471FDE" w:rsidRPr="0026654B" w:rsidRDefault="006845FA" w:rsidP="0026654B">
      <w:pPr>
        <w:numPr>
          <w:ilvl w:val="0"/>
          <w:numId w:val="3"/>
        </w:numPr>
        <w:spacing w:before="100" w:beforeAutospacing="1" w:after="100" w:afterAutospacing="1"/>
        <w:rPr>
          <w:rFonts w:ascii="Segoe UI" w:eastAsia="Times New Roman" w:hAnsi="Segoe UI" w:cs="Segoe UI"/>
          <w:b/>
          <w:bCs/>
          <w:sz w:val="36"/>
          <w:szCs w:val="36"/>
        </w:rPr>
      </w:pPr>
      <w:r w:rsidRPr="00ED3B08">
        <w:rPr>
          <w:rFonts w:ascii="Segoe UI" w:eastAsia="Times New Roman" w:hAnsi="Segoe UI" w:cs="Segoe UI"/>
          <w:sz w:val="24"/>
          <w:szCs w:val="24"/>
        </w:rPr>
        <w:t>Take small steps toward climate actio</w:t>
      </w:r>
      <w:r w:rsidR="001F6B35" w:rsidRPr="00ED3B08">
        <w:rPr>
          <w:rFonts w:ascii="Segoe UI" w:eastAsia="Times New Roman" w:hAnsi="Segoe UI" w:cs="Segoe UI"/>
          <w:sz w:val="24"/>
          <w:szCs w:val="24"/>
        </w:rPr>
        <w:t>n</w:t>
      </w:r>
    </w:p>
    <w:p w14:paraId="287BF007" w14:textId="7A8FC34E" w:rsidR="00ED3B08" w:rsidRDefault="006845FA" w:rsidP="00ED3B08">
      <w:pPr>
        <w:rPr>
          <w:rFonts w:ascii="Segoe UI" w:eastAsia="Times New Roman" w:hAnsi="Segoe UI" w:cs="Segoe UI"/>
          <w:b/>
          <w:bCs/>
          <w:sz w:val="36"/>
          <w:szCs w:val="36"/>
        </w:rPr>
      </w:pPr>
      <w:r w:rsidRPr="009C410C">
        <w:rPr>
          <w:rFonts w:ascii="Segoe UI" w:eastAsia="Times New Roman" w:hAnsi="Segoe UI" w:cs="Segoe UI"/>
          <w:b/>
          <w:bCs/>
          <w:sz w:val="36"/>
          <w:szCs w:val="36"/>
        </w:rPr>
        <w:t>What Can YOU Do?</w:t>
      </w:r>
    </w:p>
    <w:p w14:paraId="157C874E" w14:textId="5B092989" w:rsidR="006845FA" w:rsidRPr="00ED3B08" w:rsidRDefault="006845FA" w:rsidP="00ED3B08">
      <w:pPr>
        <w:pStyle w:val="ListParagraph"/>
        <w:numPr>
          <w:ilvl w:val="0"/>
          <w:numId w:val="19"/>
        </w:numPr>
        <w:rPr>
          <w:rFonts w:ascii="Segoe UI" w:eastAsia="Times New Roman" w:hAnsi="Segoe UI" w:cs="Segoe UI"/>
          <w:b/>
          <w:bCs/>
        </w:rPr>
      </w:pPr>
      <w:r w:rsidRPr="00ED3B08">
        <w:rPr>
          <w:rFonts w:ascii="Segoe UI" w:eastAsia="Times New Roman" w:hAnsi="Segoe UI" w:cs="Segoe UI"/>
          <w:b/>
          <w:bCs/>
        </w:rPr>
        <w:t xml:space="preserve">Role </w:t>
      </w:r>
      <w:r w:rsidR="00ED3B08" w:rsidRPr="00ED3B08">
        <w:rPr>
          <w:rFonts w:ascii="Segoe UI" w:eastAsia="Times New Roman" w:hAnsi="Segoe UI" w:cs="Segoe UI"/>
          <w:b/>
          <w:bCs/>
        </w:rPr>
        <w:t>m</w:t>
      </w:r>
      <w:r w:rsidRPr="00ED3B08">
        <w:rPr>
          <w:rFonts w:ascii="Segoe UI" w:eastAsia="Times New Roman" w:hAnsi="Segoe UI" w:cs="Segoe UI"/>
          <w:b/>
          <w:bCs/>
        </w:rPr>
        <w:t>odel</w:t>
      </w:r>
      <w:r w:rsidR="0026654B">
        <w:rPr>
          <w:rFonts w:ascii="Segoe UI" w:eastAsia="Times New Roman" w:hAnsi="Segoe UI" w:cs="Segoe UI"/>
          <w:b/>
          <w:bCs/>
        </w:rPr>
        <w:t xml:space="preserve"> - </w:t>
      </w:r>
      <w:r w:rsidRPr="00ED3B08">
        <w:rPr>
          <w:rFonts w:ascii="Segoe UI" w:eastAsia="Times New Roman" w:hAnsi="Segoe UI" w:cs="Segoe UI"/>
        </w:rPr>
        <w:t xml:space="preserve">Walk or wheel when you can, it inspires others! </w:t>
      </w:r>
    </w:p>
    <w:p w14:paraId="37955C98" w14:textId="532C54FC" w:rsidR="006845FA" w:rsidRPr="00ED3B08" w:rsidRDefault="006845FA" w:rsidP="00ED3B08">
      <w:pPr>
        <w:pStyle w:val="ListParagraph"/>
        <w:numPr>
          <w:ilvl w:val="0"/>
          <w:numId w:val="19"/>
        </w:numPr>
        <w:rPr>
          <w:rFonts w:ascii="Segoe UI" w:eastAsia="Times New Roman" w:hAnsi="Segoe UI" w:cs="Segoe UI"/>
          <w:b/>
          <w:bCs/>
        </w:rPr>
      </w:pPr>
      <w:r w:rsidRPr="00ED3B08">
        <w:rPr>
          <w:rFonts w:ascii="Segoe UI" w:eastAsia="Times New Roman" w:hAnsi="Segoe UI" w:cs="Segoe UI"/>
          <w:b/>
          <w:bCs/>
        </w:rPr>
        <w:t>Get involved</w:t>
      </w:r>
      <w:r w:rsidR="0026654B">
        <w:rPr>
          <w:rFonts w:ascii="Segoe UI" w:eastAsia="Times New Roman" w:hAnsi="Segoe UI" w:cs="Segoe UI"/>
          <w:b/>
          <w:bCs/>
        </w:rPr>
        <w:t xml:space="preserve"> - </w:t>
      </w:r>
      <w:r w:rsidRPr="00ED3B08">
        <w:rPr>
          <w:rFonts w:ascii="Segoe UI" w:eastAsia="Times New Roman" w:hAnsi="Segoe UI" w:cs="Segoe UI"/>
        </w:rPr>
        <w:t xml:space="preserve">Support and join events, projects, and </w:t>
      </w:r>
      <w:r w:rsidR="0026654B">
        <w:rPr>
          <w:rFonts w:ascii="Segoe UI" w:eastAsia="Times New Roman" w:hAnsi="Segoe UI" w:cs="Segoe UI"/>
        </w:rPr>
        <w:t>activities</w:t>
      </w:r>
      <w:r w:rsidRPr="00ED3B08">
        <w:rPr>
          <w:rFonts w:ascii="Segoe UI" w:eastAsia="Times New Roman" w:hAnsi="Segoe UI" w:cs="Segoe UI"/>
        </w:rPr>
        <w:t xml:space="preserve"> in your area.</w:t>
      </w:r>
    </w:p>
    <w:p w14:paraId="459475AA" w14:textId="121140C8" w:rsidR="006845FA" w:rsidRPr="00ED3B08" w:rsidRDefault="006845FA" w:rsidP="00ED3B08">
      <w:pPr>
        <w:pStyle w:val="ListParagraph"/>
        <w:numPr>
          <w:ilvl w:val="0"/>
          <w:numId w:val="19"/>
        </w:numPr>
        <w:rPr>
          <w:rFonts w:ascii="Segoe UI" w:eastAsia="Times New Roman" w:hAnsi="Segoe UI" w:cs="Segoe UI"/>
        </w:rPr>
      </w:pPr>
      <w:r w:rsidRPr="00ED3B08">
        <w:rPr>
          <w:rFonts w:ascii="Segoe UI" w:eastAsia="Times New Roman" w:hAnsi="Segoe UI" w:cs="Segoe UI"/>
          <w:b/>
          <w:bCs/>
        </w:rPr>
        <w:t>Spread the word</w:t>
      </w:r>
      <w:r w:rsidR="0026654B">
        <w:rPr>
          <w:rFonts w:ascii="Segoe UI" w:eastAsia="Times New Roman" w:hAnsi="Segoe UI" w:cs="Segoe UI"/>
          <w:b/>
          <w:bCs/>
        </w:rPr>
        <w:t xml:space="preserve"> - </w:t>
      </w:r>
      <w:r w:rsidRPr="00ED3B08">
        <w:rPr>
          <w:rFonts w:ascii="Segoe UI" w:eastAsia="Times New Roman" w:hAnsi="Segoe UI" w:cs="Segoe UI"/>
        </w:rPr>
        <w:t>Talk to friends, schools, and leaders about On the Move and STP.</w:t>
      </w:r>
    </w:p>
    <w:p w14:paraId="3BF0E7C2" w14:textId="141D7196" w:rsidR="006845FA" w:rsidRPr="00ED3B08" w:rsidRDefault="006845FA" w:rsidP="006845FA">
      <w:pPr>
        <w:spacing w:before="100" w:beforeAutospacing="1" w:after="100" w:afterAutospacing="1"/>
        <w:rPr>
          <w:rFonts w:ascii="Segoe UI" w:eastAsia="Times New Roman" w:hAnsi="Segoe UI" w:cs="Segoe UI"/>
          <w:sz w:val="24"/>
          <w:szCs w:val="24"/>
        </w:rPr>
      </w:pPr>
      <w:r w:rsidRPr="00ED3B08">
        <w:rPr>
          <w:rFonts w:ascii="Segoe UI" w:eastAsia="Times New Roman" w:hAnsi="Segoe UI" w:cs="Segoe UI"/>
          <w:b/>
          <w:bCs/>
          <w:sz w:val="40"/>
          <w:szCs w:val="40"/>
        </w:rPr>
        <w:lastRenderedPageBreak/>
        <w:t xml:space="preserve">On the Move is </w:t>
      </w:r>
      <w:commentRangeStart w:id="3"/>
      <w:commentRangeStart w:id="4"/>
      <w:r w:rsidRPr="00ED3B08">
        <w:rPr>
          <w:rFonts w:ascii="Segoe UI" w:eastAsia="Times New Roman" w:hAnsi="Segoe UI" w:cs="Segoe UI"/>
          <w:b/>
          <w:bCs/>
          <w:sz w:val="40"/>
          <w:szCs w:val="40"/>
        </w:rPr>
        <w:t>happening</w:t>
      </w:r>
      <w:commentRangeEnd w:id="3"/>
      <w:r w:rsidR="00AD08DA">
        <w:rPr>
          <w:rStyle w:val="CommentReference"/>
        </w:rPr>
        <w:commentReference w:id="3"/>
      </w:r>
      <w:commentRangeEnd w:id="4"/>
      <w:r w:rsidR="00D37268">
        <w:rPr>
          <w:rStyle w:val="CommentReference"/>
        </w:rPr>
        <w:commentReference w:id="4"/>
      </w:r>
      <w:r w:rsidRPr="00ED3B08">
        <w:rPr>
          <w:rFonts w:ascii="Segoe UI" w:eastAsia="Times New Roman" w:hAnsi="Segoe UI" w:cs="Segoe UI"/>
          <w:b/>
          <w:bCs/>
          <w:sz w:val="40"/>
          <w:szCs w:val="40"/>
        </w:rPr>
        <w:t xml:space="preserve"> at these schools: </w:t>
      </w:r>
    </w:p>
    <w:p w14:paraId="4738258F" w14:textId="77777777" w:rsidR="003D23C9" w:rsidRPr="00044B89" w:rsidRDefault="003D23C9" w:rsidP="003D23C9">
      <w:pPr>
        <w:rPr>
          <w:rFonts w:ascii="Segoe UI" w:eastAsia="Times New Roman" w:hAnsi="Segoe UI" w:cs="Segoe UI"/>
          <w:b/>
          <w:bCs/>
          <w:sz w:val="28"/>
          <w:szCs w:val="28"/>
        </w:rPr>
      </w:pPr>
      <w:r w:rsidRPr="00044B89">
        <w:rPr>
          <w:rFonts w:ascii="Segoe UI Emoji" w:eastAsia="Times New Roman" w:hAnsi="Segoe UI Emoji" w:cs="Segoe UI Emoji"/>
        </w:rPr>
        <w:t>📍</w:t>
      </w:r>
      <w:r w:rsidRPr="00044B89">
        <w:rPr>
          <w:rFonts w:ascii="Segoe UI" w:eastAsia="Times New Roman" w:hAnsi="Segoe UI" w:cs="Segoe UI"/>
        </w:rPr>
        <w:t xml:space="preserve"> </w:t>
      </w:r>
      <w:r w:rsidRPr="00044B89">
        <w:rPr>
          <w:rFonts w:ascii="Segoe UI" w:eastAsia="Times New Roman" w:hAnsi="Segoe UI" w:cs="Segoe UI"/>
          <w:b/>
          <w:bCs/>
          <w:sz w:val="28"/>
          <w:szCs w:val="28"/>
        </w:rPr>
        <w:t>B</w:t>
      </w:r>
      <w:r>
        <w:rPr>
          <w:rFonts w:ascii="Segoe UI" w:eastAsia="Times New Roman" w:hAnsi="Segoe UI" w:cs="Segoe UI"/>
          <w:b/>
          <w:bCs/>
          <w:sz w:val="28"/>
          <w:szCs w:val="28"/>
        </w:rPr>
        <w:t>arrie</w:t>
      </w:r>
    </w:p>
    <w:p w14:paraId="55976D47" w14:textId="36BC2F26" w:rsidR="003D23C9" w:rsidRPr="00067467" w:rsidRDefault="003D23C9" w:rsidP="003D23C9">
      <w:pPr>
        <w:pStyle w:val="ListParagraph"/>
        <w:numPr>
          <w:ilvl w:val="0"/>
          <w:numId w:val="20"/>
        </w:numPr>
        <w:rPr>
          <w:rFonts w:ascii="Segoe UI Emoji" w:eastAsia="Times New Roman" w:hAnsi="Segoe UI Emoji" w:cs="Segoe UI Emoji"/>
        </w:rPr>
      </w:pPr>
      <w:r>
        <w:rPr>
          <w:rFonts w:ascii="Segoe UI" w:eastAsia="Times New Roman" w:hAnsi="Segoe UI" w:cs="Segoe UI"/>
        </w:rPr>
        <w:t>Mapleview Heights Elementary School</w:t>
      </w:r>
    </w:p>
    <w:p w14:paraId="2ECFC11D" w14:textId="197339C9" w:rsidR="006551F4" w:rsidRPr="00AD08DA" w:rsidRDefault="006551F4" w:rsidP="003D23C9">
      <w:pPr>
        <w:pStyle w:val="ListParagraph"/>
        <w:numPr>
          <w:ilvl w:val="0"/>
          <w:numId w:val="20"/>
        </w:numPr>
        <w:rPr>
          <w:rFonts w:ascii="Segoe UI Emoji" w:eastAsia="Times New Roman" w:hAnsi="Segoe UI Emoji" w:cs="Segoe UI Emoji"/>
        </w:rPr>
      </w:pPr>
      <w:r w:rsidRPr="00AD08DA">
        <w:rPr>
          <w:rFonts w:ascii="Segoe UI" w:eastAsia="Times New Roman" w:hAnsi="Segoe UI" w:cs="Segoe UI"/>
        </w:rPr>
        <w:t>Hyde Park Public School</w:t>
      </w:r>
    </w:p>
    <w:p w14:paraId="23F7C6FC" w14:textId="0BE46F88" w:rsidR="006845FA" w:rsidRDefault="006845FA" w:rsidP="006845FA">
      <w:pPr>
        <w:rPr>
          <w:rFonts w:ascii="Segoe UI" w:eastAsia="Times New Roman" w:hAnsi="Segoe UI" w:cs="Segoe UI"/>
          <w:b/>
          <w:bCs/>
          <w:sz w:val="28"/>
          <w:szCs w:val="28"/>
        </w:rPr>
      </w:pPr>
      <w:r w:rsidRPr="00766A4D">
        <w:rPr>
          <w:rFonts w:ascii="Segoe UI Emoji" w:eastAsia="Times New Roman" w:hAnsi="Segoe UI Emoji" w:cs="Segoe UI Emoji"/>
        </w:rPr>
        <w:t>📍</w:t>
      </w:r>
      <w:r w:rsidRPr="00766A4D">
        <w:rPr>
          <w:rFonts w:ascii="Segoe UI" w:eastAsia="Times New Roman" w:hAnsi="Segoe UI" w:cs="Segoe UI"/>
        </w:rPr>
        <w:t xml:space="preserve"> </w:t>
      </w:r>
      <w:r w:rsidRPr="00766A4D">
        <w:rPr>
          <w:rFonts w:ascii="Segoe UI" w:eastAsia="Times New Roman" w:hAnsi="Segoe UI" w:cs="Segoe UI"/>
          <w:b/>
          <w:bCs/>
          <w:sz w:val="28"/>
          <w:szCs w:val="28"/>
        </w:rPr>
        <w:t>B</w:t>
      </w:r>
      <w:r>
        <w:rPr>
          <w:rFonts w:ascii="Segoe UI" w:eastAsia="Times New Roman" w:hAnsi="Segoe UI" w:cs="Segoe UI"/>
          <w:b/>
          <w:bCs/>
          <w:sz w:val="28"/>
          <w:szCs w:val="28"/>
        </w:rPr>
        <w:t>radford</w:t>
      </w:r>
    </w:p>
    <w:p w14:paraId="73996C4A" w14:textId="004AA727" w:rsidR="006845FA" w:rsidRPr="006845FA" w:rsidRDefault="006845FA" w:rsidP="006845FA">
      <w:pPr>
        <w:pStyle w:val="ListParagraph"/>
        <w:numPr>
          <w:ilvl w:val="0"/>
          <w:numId w:val="13"/>
        </w:numPr>
        <w:rPr>
          <w:rFonts w:ascii="Segoe UI" w:eastAsia="Times New Roman" w:hAnsi="Segoe UI" w:cs="Segoe UI"/>
        </w:rPr>
      </w:pPr>
      <w:r w:rsidRPr="006845FA">
        <w:rPr>
          <w:rFonts w:ascii="Segoe UI" w:eastAsia="Times New Roman" w:hAnsi="Segoe UI" w:cs="Segoe UI"/>
        </w:rPr>
        <w:t>Town of Bradford West Gwillimbury</w:t>
      </w:r>
      <w:r>
        <w:rPr>
          <w:rFonts w:ascii="Segoe UI" w:eastAsia="Times New Roman" w:hAnsi="Segoe UI" w:cs="Segoe UI"/>
        </w:rPr>
        <w:t>—M</w:t>
      </w:r>
      <w:r w:rsidRPr="006845FA">
        <w:rPr>
          <w:rFonts w:ascii="Segoe UI" w:eastAsia="Times New Roman" w:hAnsi="Segoe UI" w:cs="Segoe UI"/>
        </w:rPr>
        <w:t>unicipal wide</w:t>
      </w:r>
      <w:r>
        <w:rPr>
          <w:rFonts w:ascii="Segoe UI" w:eastAsia="Times New Roman" w:hAnsi="Segoe UI" w:cs="Segoe UI"/>
        </w:rPr>
        <w:t xml:space="preserve"> pilot</w:t>
      </w:r>
      <w:r w:rsidRPr="006845FA">
        <w:rPr>
          <w:rFonts w:ascii="Segoe UI" w:eastAsia="Times New Roman" w:hAnsi="Segoe UI" w:cs="Segoe UI"/>
        </w:rPr>
        <w:t xml:space="preserve"> initiative</w:t>
      </w:r>
      <w:r w:rsidR="0026654B">
        <w:rPr>
          <w:rFonts w:ascii="Segoe UI" w:eastAsia="Times New Roman" w:hAnsi="Segoe UI" w:cs="Segoe UI"/>
        </w:rPr>
        <w:t xml:space="preserve"> </w:t>
      </w:r>
    </w:p>
    <w:p w14:paraId="19E2D00F" w14:textId="084A06D1" w:rsidR="00776A76" w:rsidRPr="00776A76" w:rsidRDefault="006845FA" w:rsidP="00067467">
      <w:pPr>
        <w:pStyle w:val="ListParagraph"/>
        <w:numPr>
          <w:ilvl w:val="0"/>
          <w:numId w:val="13"/>
        </w:numPr>
      </w:pPr>
      <w:r w:rsidRPr="006845FA">
        <w:rPr>
          <w:rFonts w:ascii="Segoe UI" w:eastAsia="Times New Roman" w:hAnsi="Segoe UI" w:cs="Segoe UI"/>
        </w:rPr>
        <w:t>St. Charles Catholic Elementary School</w:t>
      </w:r>
    </w:p>
    <w:p w14:paraId="1F026C0E" w14:textId="1B9340F4" w:rsidR="006845FA" w:rsidRPr="00253861" w:rsidRDefault="006845FA" w:rsidP="006845FA">
      <w:pPr>
        <w:rPr>
          <w:rFonts w:ascii="Segoe UI" w:eastAsia="Times New Roman" w:hAnsi="Segoe UI" w:cs="Segoe UI"/>
        </w:rPr>
      </w:pPr>
      <w:r w:rsidRPr="00253861">
        <w:rPr>
          <w:rFonts w:ascii="Segoe UI Emoji" w:eastAsia="Times New Roman" w:hAnsi="Segoe UI Emoji" w:cs="Segoe UI Emoji"/>
        </w:rPr>
        <w:t>📍</w:t>
      </w:r>
      <w:r w:rsidRPr="00253861">
        <w:rPr>
          <w:rFonts w:ascii="Segoe UI" w:eastAsia="Times New Roman" w:hAnsi="Segoe UI" w:cs="Segoe UI"/>
        </w:rPr>
        <w:t xml:space="preserve"> </w:t>
      </w:r>
      <w:r w:rsidRPr="00253861">
        <w:rPr>
          <w:rFonts w:ascii="Segoe UI" w:eastAsia="Times New Roman" w:hAnsi="Segoe UI" w:cs="Segoe UI"/>
          <w:b/>
          <w:bCs/>
          <w:sz w:val="28"/>
          <w:szCs w:val="28"/>
        </w:rPr>
        <w:t>Collingwood</w:t>
      </w:r>
    </w:p>
    <w:p w14:paraId="3AF82842" w14:textId="1C2AC630" w:rsidR="006845FA" w:rsidRPr="006845FA" w:rsidRDefault="001F6B35" w:rsidP="006845FA">
      <w:pPr>
        <w:pStyle w:val="ListParagraph"/>
        <w:numPr>
          <w:ilvl w:val="0"/>
          <w:numId w:val="14"/>
        </w:numPr>
        <w:rPr>
          <w:rFonts w:ascii="Segoe UI" w:eastAsia="Times New Roman" w:hAnsi="Segoe UI" w:cs="Segoe UI"/>
        </w:rPr>
      </w:pPr>
      <w:r>
        <w:rPr>
          <w:rFonts w:ascii="Segoe UI" w:eastAsia="Times New Roman" w:hAnsi="Segoe UI" w:cs="Segoe UI"/>
          <w:noProof/>
        </w:rPr>
        <w:drawing>
          <wp:anchor distT="0" distB="0" distL="114300" distR="114300" simplePos="0" relativeHeight="251659264" behindDoc="0" locked="0" layoutInCell="1" allowOverlap="1" wp14:anchorId="625AAAEC" wp14:editId="3CF87216">
            <wp:simplePos x="0" y="0"/>
            <wp:positionH relativeFrom="margin">
              <wp:posOffset>5224272</wp:posOffset>
            </wp:positionH>
            <wp:positionV relativeFrom="paragraph">
              <wp:posOffset>185419</wp:posOffset>
            </wp:positionV>
            <wp:extent cx="1486916" cy="2757357"/>
            <wp:effectExtent l="0" t="0" r="0" b="0"/>
            <wp:wrapNone/>
            <wp:docPr id="348016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1384" cy="2765643"/>
                    </a:xfrm>
                    <a:prstGeom prst="rect">
                      <a:avLst/>
                    </a:prstGeom>
                    <a:noFill/>
                  </pic:spPr>
                </pic:pic>
              </a:graphicData>
            </a:graphic>
            <wp14:sizeRelH relativeFrom="margin">
              <wp14:pctWidth>0</wp14:pctWidth>
            </wp14:sizeRelH>
            <wp14:sizeRelV relativeFrom="margin">
              <wp14:pctHeight>0</wp14:pctHeight>
            </wp14:sizeRelV>
          </wp:anchor>
        </w:drawing>
      </w:r>
      <w:r w:rsidR="006845FA" w:rsidRPr="006845FA">
        <w:rPr>
          <w:rFonts w:ascii="Segoe UI" w:eastAsia="Times New Roman" w:hAnsi="Segoe UI" w:cs="Segoe UI"/>
        </w:rPr>
        <w:t xml:space="preserve">Admiral </w:t>
      </w:r>
      <w:r w:rsidR="000B61F5">
        <w:rPr>
          <w:rFonts w:ascii="Segoe UI" w:eastAsia="Times New Roman" w:hAnsi="Segoe UI" w:cs="Segoe UI"/>
        </w:rPr>
        <w:t xml:space="preserve">Collingwood </w:t>
      </w:r>
      <w:r w:rsidR="006845FA" w:rsidRPr="006845FA">
        <w:rPr>
          <w:rFonts w:ascii="Segoe UI" w:eastAsia="Times New Roman" w:hAnsi="Segoe UI" w:cs="Segoe UI"/>
        </w:rPr>
        <w:t>Public School</w:t>
      </w:r>
    </w:p>
    <w:p w14:paraId="5D2D3747" w14:textId="02334FDF" w:rsidR="006845FA" w:rsidRPr="006845FA" w:rsidRDefault="006845FA" w:rsidP="006845FA">
      <w:pPr>
        <w:pStyle w:val="ListParagraph"/>
        <w:numPr>
          <w:ilvl w:val="0"/>
          <w:numId w:val="14"/>
        </w:numPr>
        <w:rPr>
          <w:rFonts w:ascii="Segoe UI" w:eastAsia="Times New Roman" w:hAnsi="Segoe UI" w:cs="Segoe UI"/>
        </w:rPr>
      </w:pPr>
      <w:r w:rsidRPr="006845FA">
        <w:rPr>
          <w:rFonts w:ascii="Segoe UI" w:eastAsia="Times New Roman" w:hAnsi="Segoe UI" w:cs="Segoe UI"/>
        </w:rPr>
        <w:t>Cameron Street Public School</w:t>
      </w:r>
    </w:p>
    <w:p w14:paraId="2AAE8DB0" w14:textId="181E7944" w:rsidR="006845FA" w:rsidRDefault="006845FA" w:rsidP="006845FA">
      <w:pPr>
        <w:rPr>
          <w:rFonts w:ascii="Segoe UI" w:eastAsia="Times New Roman" w:hAnsi="Segoe UI" w:cs="Segoe UI"/>
          <w:b/>
          <w:bCs/>
          <w:sz w:val="28"/>
          <w:szCs w:val="28"/>
        </w:rPr>
      </w:pPr>
      <w:bookmarkStart w:id="5" w:name="_Hlk207093422"/>
      <w:bookmarkStart w:id="6" w:name="_Hlk207093572"/>
      <w:r w:rsidRPr="00830A95">
        <w:rPr>
          <w:rFonts w:ascii="Segoe UI Emoji" w:eastAsia="Times New Roman" w:hAnsi="Segoe UI Emoji" w:cs="Segoe UI Emoji"/>
        </w:rPr>
        <w:t>📍</w:t>
      </w:r>
      <w:bookmarkEnd w:id="5"/>
      <w:r w:rsidRPr="00830A95">
        <w:rPr>
          <w:rFonts w:ascii="Segoe UI" w:eastAsia="Times New Roman" w:hAnsi="Segoe UI" w:cs="Segoe UI"/>
        </w:rPr>
        <w:t xml:space="preserve"> </w:t>
      </w:r>
      <w:r>
        <w:rPr>
          <w:rFonts w:ascii="Segoe UI" w:eastAsia="Times New Roman" w:hAnsi="Segoe UI" w:cs="Segoe UI"/>
          <w:b/>
          <w:bCs/>
          <w:sz w:val="28"/>
          <w:szCs w:val="28"/>
        </w:rPr>
        <w:t>Elmvale</w:t>
      </w:r>
    </w:p>
    <w:bookmarkEnd w:id="6"/>
    <w:p w14:paraId="057E6C30" w14:textId="7D6761EC" w:rsidR="006845FA" w:rsidRPr="006845FA" w:rsidRDefault="006845FA" w:rsidP="006845FA">
      <w:pPr>
        <w:pStyle w:val="ListParagraph"/>
        <w:numPr>
          <w:ilvl w:val="0"/>
          <w:numId w:val="17"/>
        </w:numPr>
        <w:rPr>
          <w:rFonts w:ascii="Segoe UI" w:eastAsia="Times New Roman" w:hAnsi="Segoe UI" w:cs="Segoe UI"/>
        </w:rPr>
      </w:pPr>
      <w:r w:rsidRPr="006845FA">
        <w:rPr>
          <w:rFonts w:ascii="Segoe UI" w:eastAsia="Times New Roman" w:hAnsi="Segoe UI" w:cs="Segoe UI"/>
        </w:rPr>
        <w:t xml:space="preserve">Our Lady of Lourdes Catholic </w:t>
      </w:r>
      <w:commentRangeStart w:id="7"/>
      <w:commentRangeStart w:id="8"/>
      <w:r w:rsidRPr="006845FA">
        <w:rPr>
          <w:rFonts w:ascii="Segoe UI" w:eastAsia="Times New Roman" w:hAnsi="Segoe UI" w:cs="Segoe UI"/>
        </w:rPr>
        <w:t>Elementary</w:t>
      </w:r>
      <w:commentRangeEnd w:id="7"/>
      <w:r w:rsidR="00AD08DA">
        <w:rPr>
          <w:rStyle w:val="CommentReference"/>
          <w:rFonts w:ascii="Calibri" w:hAnsi="Calibri" w:cs="Calibri"/>
          <w:kern w:val="0"/>
          <w:lang w:val="en-CA" w:eastAsia="en-CA"/>
          <w14:ligatures w14:val="none"/>
        </w:rPr>
        <w:commentReference w:id="7"/>
      </w:r>
      <w:commentRangeEnd w:id="8"/>
      <w:r w:rsidR="00E13254">
        <w:rPr>
          <w:rStyle w:val="CommentReference"/>
          <w:rFonts w:ascii="Calibri" w:hAnsi="Calibri" w:cs="Calibri"/>
          <w:kern w:val="0"/>
          <w:lang w:val="en-CA" w:eastAsia="en-CA"/>
          <w14:ligatures w14:val="none"/>
        </w:rPr>
        <w:commentReference w:id="8"/>
      </w:r>
      <w:r w:rsidRPr="006845FA">
        <w:rPr>
          <w:rFonts w:ascii="Segoe UI" w:eastAsia="Times New Roman" w:hAnsi="Segoe UI" w:cs="Segoe UI"/>
        </w:rPr>
        <w:t xml:space="preserve"> School</w:t>
      </w:r>
    </w:p>
    <w:p w14:paraId="5E091958" w14:textId="77777777" w:rsidR="006845FA" w:rsidRDefault="006845FA" w:rsidP="006845FA">
      <w:pPr>
        <w:pStyle w:val="ListParagraph"/>
        <w:numPr>
          <w:ilvl w:val="0"/>
          <w:numId w:val="17"/>
        </w:numPr>
        <w:rPr>
          <w:rFonts w:ascii="Segoe UI" w:eastAsia="Times New Roman" w:hAnsi="Segoe UI" w:cs="Segoe UI"/>
        </w:rPr>
      </w:pPr>
      <w:r w:rsidRPr="006845FA">
        <w:rPr>
          <w:rFonts w:ascii="Segoe UI" w:eastAsia="Times New Roman" w:hAnsi="Segoe UI" w:cs="Segoe UI"/>
        </w:rPr>
        <w:t xml:space="preserve">Huronia Centennial Elementary </w:t>
      </w:r>
      <w:commentRangeStart w:id="9"/>
      <w:r w:rsidRPr="006845FA">
        <w:rPr>
          <w:rFonts w:ascii="Segoe UI" w:eastAsia="Times New Roman" w:hAnsi="Segoe UI" w:cs="Segoe UI"/>
        </w:rPr>
        <w:t>School</w:t>
      </w:r>
      <w:commentRangeEnd w:id="9"/>
      <w:r w:rsidR="00776A76">
        <w:rPr>
          <w:rStyle w:val="CommentReference"/>
          <w:rFonts w:ascii="Calibri" w:hAnsi="Calibri" w:cs="Calibri"/>
          <w:kern w:val="0"/>
          <w:lang w:val="en-CA" w:eastAsia="en-CA"/>
          <w14:ligatures w14:val="none"/>
        </w:rPr>
        <w:commentReference w:id="9"/>
      </w:r>
    </w:p>
    <w:p w14:paraId="604022CA" w14:textId="2FE89323" w:rsidR="003D23C9" w:rsidRPr="006845FA" w:rsidRDefault="003D23C9" w:rsidP="006845FA">
      <w:pPr>
        <w:pStyle w:val="ListParagraph"/>
        <w:numPr>
          <w:ilvl w:val="0"/>
          <w:numId w:val="17"/>
        </w:numPr>
        <w:rPr>
          <w:rFonts w:ascii="Segoe UI" w:eastAsia="Times New Roman" w:hAnsi="Segoe UI" w:cs="Segoe UI"/>
        </w:rPr>
      </w:pPr>
      <w:r>
        <w:rPr>
          <w:rFonts w:ascii="Segoe UI" w:eastAsia="Times New Roman" w:hAnsi="Segoe UI" w:cs="Segoe UI"/>
        </w:rPr>
        <w:t>Elmvale District High School</w:t>
      </w:r>
    </w:p>
    <w:p w14:paraId="19D40BB2" w14:textId="77777777" w:rsidR="006845FA" w:rsidRPr="00253861" w:rsidRDefault="006845FA" w:rsidP="006845FA">
      <w:pPr>
        <w:rPr>
          <w:rFonts w:ascii="Segoe UI" w:eastAsia="Times New Roman" w:hAnsi="Segoe UI" w:cs="Segoe UI"/>
        </w:rPr>
      </w:pPr>
      <w:r w:rsidRPr="00830A95">
        <w:rPr>
          <w:rFonts w:ascii="Segoe UI Emoji" w:eastAsia="Times New Roman" w:hAnsi="Segoe UI Emoji" w:cs="Segoe UI Emoji"/>
        </w:rPr>
        <w:t>📍</w:t>
      </w:r>
      <w:r w:rsidRPr="00253861">
        <w:rPr>
          <w:rFonts w:ascii="Segoe UI" w:eastAsia="Times New Roman" w:hAnsi="Segoe UI" w:cs="Segoe UI"/>
          <w:b/>
          <w:bCs/>
          <w:sz w:val="28"/>
          <w:szCs w:val="28"/>
        </w:rPr>
        <w:t xml:space="preserve"> Innisfil</w:t>
      </w:r>
    </w:p>
    <w:p w14:paraId="76D15B77" w14:textId="73FF1020" w:rsidR="006845FA" w:rsidRDefault="006845FA" w:rsidP="006845FA">
      <w:pPr>
        <w:pStyle w:val="ListParagraph"/>
        <w:numPr>
          <w:ilvl w:val="0"/>
          <w:numId w:val="16"/>
        </w:numPr>
        <w:rPr>
          <w:rFonts w:ascii="Segoe UI" w:eastAsia="Times New Roman" w:hAnsi="Segoe UI" w:cs="Segoe UI"/>
        </w:rPr>
      </w:pPr>
      <w:r w:rsidRPr="006845FA">
        <w:rPr>
          <w:rFonts w:ascii="Segoe UI" w:eastAsia="Times New Roman" w:hAnsi="Segoe UI" w:cs="Segoe UI"/>
        </w:rPr>
        <w:t xml:space="preserve">Alcona Glen Elementary </w:t>
      </w:r>
      <w:commentRangeStart w:id="10"/>
      <w:r w:rsidRPr="006845FA">
        <w:rPr>
          <w:rFonts w:ascii="Segoe UI" w:eastAsia="Times New Roman" w:hAnsi="Segoe UI" w:cs="Segoe UI"/>
        </w:rPr>
        <w:t>School</w:t>
      </w:r>
      <w:commentRangeEnd w:id="10"/>
      <w:r w:rsidR="00776A76">
        <w:rPr>
          <w:rStyle w:val="CommentReference"/>
          <w:rFonts w:ascii="Calibri" w:hAnsi="Calibri" w:cs="Calibri"/>
          <w:kern w:val="0"/>
          <w:lang w:val="en-CA" w:eastAsia="en-CA"/>
          <w14:ligatures w14:val="none"/>
        </w:rPr>
        <w:commentReference w:id="10"/>
      </w:r>
    </w:p>
    <w:p w14:paraId="1FE61F2F" w14:textId="57FE2018" w:rsidR="004F02D2" w:rsidRPr="006845FA" w:rsidRDefault="004F02D2" w:rsidP="006845FA">
      <w:pPr>
        <w:pStyle w:val="ListParagraph"/>
        <w:numPr>
          <w:ilvl w:val="0"/>
          <w:numId w:val="16"/>
        </w:numPr>
        <w:rPr>
          <w:rFonts w:ascii="Segoe UI" w:eastAsia="Times New Roman" w:hAnsi="Segoe UI" w:cs="Segoe UI"/>
        </w:rPr>
      </w:pPr>
      <w:r>
        <w:rPr>
          <w:rFonts w:ascii="Segoe UI" w:eastAsia="Times New Roman" w:hAnsi="Segoe UI" w:cs="Segoe UI"/>
        </w:rPr>
        <w:t>Goodfellow Public School</w:t>
      </w:r>
    </w:p>
    <w:p w14:paraId="58AEE016" w14:textId="77777777" w:rsidR="006845FA" w:rsidRPr="00253861" w:rsidRDefault="006845FA" w:rsidP="006845FA">
      <w:pPr>
        <w:rPr>
          <w:rFonts w:ascii="Segoe UI" w:eastAsia="Times New Roman" w:hAnsi="Segoe UI" w:cs="Segoe UI"/>
        </w:rPr>
      </w:pPr>
      <w:r w:rsidRPr="00253861">
        <w:rPr>
          <w:rFonts w:ascii="Segoe UI Emoji" w:eastAsia="Times New Roman" w:hAnsi="Segoe UI Emoji" w:cs="Segoe UI Emoji"/>
        </w:rPr>
        <w:t>📍</w:t>
      </w:r>
      <w:r w:rsidRPr="00253861">
        <w:rPr>
          <w:rFonts w:ascii="Segoe UI" w:eastAsia="Times New Roman" w:hAnsi="Segoe UI" w:cs="Segoe UI"/>
        </w:rPr>
        <w:t xml:space="preserve"> </w:t>
      </w:r>
      <w:r w:rsidRPr="00253861">
        <w:rPr>
          <w:rFonts w:ascii="Segoe UI" w:eastAsia="Times New Roman" w:hAnsi="Segoe UI" w:cs="Segoe UI"/>
          <w:b/>
          <w:bCs/>
          <w:sz w:val="28"/>
          <w:szCs w:val="28"/>
        </w:rPr>
        <w:t>Midland</w:t>
      </w:r>
    </w:p>
    <w:p w14:paraId="47D78F92" w14:textId="77777777" w:rsidR="006845FA" w:rsidRPr="006845FA" w:rsidRDefault="006845FA" w:rsidP="006845FA">
      <w:pPr>
        <w:pStyle w:val="ListParagraph"/>
        <w:numPr>
          <w:ilvl w:val="0"/>
          <w:numId w:val="16"/>
        </w:numPr>
        <w:rPr>
          <w:rFonts w:ascii="Segoe UI" w:eastAsia="Times New Roman" w:hAnsi="Segoe UI" w:cs="Segoe UI"/>
        </w:rPr>
      </w:pPr>
      <w:r w:rsidRPr="006845FA">
        <w:rPr>
          <w:rFonts w:ascii="Segoe UI" w:eastAsia="Times New Roman" w:hAnsi="Segoe UI" w:cs="Segoe UI"/>
        </w:rPr>
        <w:t>Mundy’s Bay Public School</w:t>
      </w:r>
    </w:p>
    <w:p w14:paraId="1540FB1F" w14:textId="77777777" w:rsidR="006845FA" w:rsidRDefault="006845FA" w:rsidP="006845FA">
      <w:pPr>
        <w:rPr>
          <w:rFonts w:ascii="Segoe UI" w:eastAsia="Times New Roman" w:hAnsi="Segoe UI" w:cs="Segoe UI"/>
          <w:b/>
          <w:bCs/>
          <w:sz w:val="28"/>
          <w:szCs w:val="28"/>
        </w:rPr>
      </w:pPr>
      <w:r w:rsidRPr="00766A4D">
        <w:rPr>
          <w:rFonts w:ascii="Segoe UI Emoji" w:eastAsia="Times New Roman" w:hAnsi="Segoe UI Emoji" w:cs="Segoe UI Emoji"/>
        </w:rPr>
        <w:t>📍</w:t>
      </w:r>
      <w:r w:rsidRPr="00766A4D">
        <w:rPr>
          <w:rFonts w:ascii="Segoe UI" w:eastAsia="Times New Roman" w:hAnsi="Segoe UI" w:cs="Segoe UI"/>
        </w:rPr>
        <w:t xml:space="preserve"> </w:t>
      </w:r>
      <w:r>
        <w:rPr>
          <w:rFonts w:ascii="Segoe UI" w:eastAsia="Times New Roman" w:hAnsi="Segoe UI" w:cs="Segoe UI"/>
          <w:b/>
          <w:bCs/>
          <w:sz w:val="28"/>
          <w:szCs w:val="28"/>
        </w:rPr>
        <w:t>Penetanguishene</w:t>
      </w:r>
    </w:p>
    <w:p w14:paraId="78EEA28F" w14:textId="77777777" w:rsidR="006845FA" w:rsidRPr="006845FA" w:rsidRDefault="006845FA" w:rsidP="006845FA">
      <w:pPr>
        <w:pStyle w:val="ListParagraph"/>
        <w:numPr>
          <w:ilvl w:val="0"/>
          <w:numId w:val="16"/>
        </w:numPr>
        <w:rPr>
          <w:rFonts w:ascii="Segoe UI" w:eastAsia="Times New Roman" w:hAnsi="Segoe UI" w:cs="Segoe UI"/>
        </w:rPr>
      </w:pPr>
      <w:r w:rsidRPr="006845FA">
        <w:rPr>
          <w:rFonts w:ascii="Segoe UI" w:eastAsia="Times New Roman" w:hAnsi="Segoe UI" w:cs="Segoe UI"/>
        </w:rPr>
        <w:t>James Keating Public School</w:t>
      </w:r>
    </w:p>
    <w:p w14:paraId="75DF4108" w14:textId="77777777" w:rsidR="006845FA" w:rsidRPr="00253861" w:rsidRDefault="006845FA" w:rsidP="006845FA">
      <w:pPr>
        <w:rPr>
          <w:rFonts w:ascii="Segoe UI" w:eastAsia="Times New Roman" w:hAnsi="Segoe UI" w:cs="Segoe UI"/>
        </w:rPr>
      </w:pPr>
      <w:r w:rsidRPr="00253861">
        <w:rPr>
          <w:rFonts w:ascii="Segoe UI Emoji" w:eastAsia="Times New Roman" w:hAnsi="Segoe UI Emoji" w:cs="Segoe UI Emoji"/>
        </w:rPr>
        <w:t>📍</w:t>
      </w:r>
      <w:r w:rsidRPr="00253861">
        <w:rPr>
          <w:rFonts w:ascii="Segoe UI" w:eastAsia="Times New Roman" w:hAnsi="Segoe UI" w:cs="Segoe UI"/>
        </w:rPr>
        <w:t xml:space="preserve"> </w:t>
      </w:r>
      <w:r w:rsidRPr="00253861">
        <w:rPr>
          <w:rFonts w:ascii="Segoe UI" w:eastAsia="Times New Roman" w:hAnsi="Segoe UI" w:cs="Segoe UI"/>
          <w:b/>
          <w:bCs/>
          <w:sz w:val="28"/>
          <w:szCs w:val="28"/>
        </w:rPr>
        <w:t>Stayner</w:t>
      </w:r>
    </w:p>
    <w:p w14:paraId="2458DC46" w14:textId="361A5884" w:rsidR="0026654B" w:rsidRPr="0026654B" w:rsidRDefault="006845FA" w:rsidP="00E338DC">
      <w:pPr>
        <w:pStyle w:val="ListParagraph"/>
        <w:numPr>
          <w:ilvl w:val="0"/>
          <w:numId w:val="16"/>
        </w:numPr>
        <w:rPr>
          <w:rFonts w:ascii="Segoe UI" w:eastAsia="Times New Roman" w:hAnsi="Segoe UI" w:cs="Segoe UI"/>
          <w:sz w:val="28"/>
          <w:szCs w:val="28"/>
        </w:rPr>
      </w:pPr>
      <w:r w:rsidRPr="0026654B">
        <w:rPr>
          <w:rFonts w:ascii="Segoe UI" w:eastAsia="Times New Roman" w:hAnsi="Segoe UI" w:cs="Segoe UI"/>
        </w:rPr>
        <w:t>Clearview Meadows Elementary School—</w:t>
      </w:r>
      <w:r w:rsidR="0026654B" w:rsidRPr="0026654B">
        <w:rPr>
          <w:rFonts w:ascii="Segoe UI" w:eastAsia="Times New Roman" w:hAnsi="Segoe UI" w:cs="Segoe UI"/>
        </w:rPr>
        <w:t xml:space="preserve">Completed Action Plan activities in </w:t>
      </w:r>
      <w:commentRangeStart w:id="11"/>
      <w:r w:rsidR="0026654B" w:rsidRPr="0026654B">
        <w:rPr>
          <w:rFonts w:ascii="Segoe UI" w:eastAsia="Times New Roman" w:hAnsi="Segoe UI" w:cs="Segoe UI"/>
        </w:rPr>
        <w:t>2023</w:t>
      </w:r>
      <w:commentRangeEnd w:id="11"/>
      <w:r w:rsidR="00AD08DA">
        <w:rPr>
          <w:rStyle w:val="CommentReference"/>
          <w:rFonts w:ascii="Calibri" w:hAnsi="Calibri" w:cs="Calibri"/>
          <w:kern w:val="0"/>
          <w:lang w:val="en-CA" w:eastAsia="en-CA"/>
          <w14:ligatures w14:val="none"/>
        </w:rPr>
        <w:commentReference w:id="11"/>
      </w:r>
      <w:r w:rsidR="0026654B" w:rsidRPr="0026654B">
        <w:rPr>
          <w:rFonts w:ascii="Segoe UI" w:eastAsia="Times New Roman" w:hAnsi="Segoe UI" w:cs="Segoe UI"/>
        </w:rPr>
        <w:t xml:space="preserve">. </w:t>
      </w:r>
      <w:r w:rsidRPr="0026654B">
        <w:rPr>
          <w:rFonts w:ascii="Segoe UI" w:eastAsia="Times New Roman" w:hAnsi="Segoe UI" w:cs="Segoe UI"/>
        </w:rPr>
        <w:t xml:space="preserve"> </w:t>
      </w:r>
    </w:p>
    <w:p w14:paraId="1442EA65" w14:textId="6F121913" w:rsidR="0026654B" w:rsidRPr="0026654B" w:rsidRDefault="0026654B" w:rsidP="0026654B">
      <w:pPr>
        <w:rPr>
          <w:rFonts w:ascii="Segoe UI" w:eastAsia="Times New Roman" w:hAnsi="Segoe UI" w:cs="Segoe UI"/>
          <w:sz w:val="28"/>
          <w:szCs w:val="28"/>
        </w:rPr>
      </w:pPr>
      <w:r w:rsidRPr="0026654B">
        <w:rPr>
          <w:rFonts w:ascii="Segoe UI Emoji" w:eastAsia="Times New Roman" w:hAnsi="Segoe UI Emoji" w:cs="Segoe UI Emoji"/>
        </w:rPr>
        <w:t>📍</w:t>
      </w:r>
      <w:r w:rsidRPr="0026654B">
        <w:rPr>
          <w:rFonts w:ascii="Segoe UI" w:eastAsia="Times New Roman" w:hAnsi="Segoe UI" w:cs="Segoe UI"/>
          <w:sz w:val="28"/>
          <w:szCs w:val="28"/>
        </w:rPr>
        <w:t xml:space="preserve"> </w:t>
      </w:r>
      <w:r w:rsidRPr="0026654B">
        <w:rPr>
          <w:rFonts w:ascii="Segoe UI" w:eastAsia="Times New Roman" w:hAnsi="Segoe UI" w:cs="Segoe UI"/>
          <w:b/>
          <w:bCs/>
          <w:sz w:val="28"/>
          <w:szCs w:val="28"/>
        </w:rPr>
        <w:t>Orillia</w:t>
      </w:r>
    </w:p>
    <w:p w14:paraId="6626E368" w14:textId="0CEAF1D0" w:rsidR="0026654B" w:rsidRPr="006845FA" w:rsidRDefault="0026654B" w:rsidP="0026654B">
      <w:pPr>
        <w:pStyle w:val="ListParagraph"/>
        <w:numPr>
          <w:ilvl w:val="0"/>
          <w:numId w:val="16"/>
        </w:numPr>
        <w:rPr>
          <w:rFonts w:ascii="Segoe UI" w:eastAsia="Times New Roman" w:hAnsi="Segoe UI" w:cs="Segoe UI"/>
        </w:rPr>
      </w:pPr>
      <w:r w:rsidRPr="006845FA">
        <w:rPr>
          <w:rFonts w:ascii="Segoe UI" w:eastAsia="Times New Roman" w:hAnsi="Segoe UI" w:cs="Segoe UI"/>
        </w:rPr>
        <w:t>Orchard Park Public School</w:t>
      </w:r>
      <w:r>
        <w:rPr>
          <w:rFonts w:ascii="Segoe UI" w:eastAsia="Times New Roman" w:hAnsi="Segoe UI" w:cs="Segoe UI"/>
        </w:rPr>
        <w:t>—Completed Action Plan activities in 2025.</w:t>
      </w:r>
    </w:p>
    <w:p w14:paraId="4A834F00" w14:textId="77777777" w:rsidR="00ED3B08" w:rsidRDefault="00ED3B08" w:rsidP="00ED3B08">
      <w:pPr>
        <w:ind w:left="360"/>
        <w:rPr>
          <w:rFonts w:ascii="Segoe UI" w:eastAsia="Times New Roman" w:hAnsi="Segoe UI" w:cs="Segoe UI"/>
          <w:b/>
          <w:bCs/>
        </w:rPr>
      </w:pPr>
    </w:p>
    <w:p w14:paraId="209828A3" w14:textId="77777777" w:rsidR="00AD08DA" w:rsidRPr="00AD08DA" w:rsidRDefault="00AD08DA" w:rsidP="001F6B35">
      <w:pPr>
        <w:spacing w:before="100" w:beforeAutospacing="1"/>
        <w:rPr>
          <w:rFonts w:ascii="Segoe UI" w:eastAsia="Times New Roman" w:hAnsi="Segoe UI" w:cs="Segoe UI"/>
          <w:b/>
          <w:bCs/>
          <w:sz w:val="20"/>
          <w:szCs w:val="20"/>
        </w:rPr>
      </w:pPr>
    </w:p>
    <w:p w14:paraId="057FC60E" w14:textId="77777777" w:rsidR="00AD08DA" w:rsidRPr="00AD08DA" w:rsidRDefault="00AD08DA" w:rsidP="00AD08DA">
      <w:pPr>
        <w:rPr>
          <w:rFonts w:ascii="Segoe UI" w:eastAsia="Times New Roman" w:hAnsi="Segoe UI" w:cs="Segoe UI"/>
          <w:b/>
          <w:bCs/>
          <w:sz w:val="20"/>
          <w:szCs w:val="20"/>
        </w:rPr>
      </w:pPr>
    </w:p>
    <w:p w14:paraId="6660B2F4" w14:textId="360162D2" w:rsidR="006845FA" w:rsidRDefault="00AD08DA" w:rsidP="00AD08DA">
      <w:pPr>
        <w:rPr>
          <w:rFonts w:ascii="Segoe UI" w:eastAsia="Times New Roman" w:hAnsi="Segoe UI" w:cs="Segoe UI"/>
          <w:b/>
          <w:bCs/>
          <w:i/>
          <w:iCs/>
          <w:sz w:val="40"/>
          <w:szCs w:val="40"/>
        </w:rPr>
      </w:pPr>
      <w:r>
        <w:rPr>
          <w:rFonts w:ascii="Segoe UI" w:eastAsia="Times New Roman" w:hAnsi="Segoe UI" w:cs="Segoe UI"/>
          <w:b/>
          <w:bCs/>
          <w:sz w:val="40"/>
          <w:szCs w:val="40"/>
        </w:rPr>
        <w:t>Com</w:t>
      </w:r>
      <w:r w:rsidR="006845FA" w:rsidRPr="00253861">
        <w:rPr>
          <w:rFonts w:ascii="Segoe UI" w:eastAsia="Times New Roman" w:hAnsi="Segoe UI" w:cs="Segoe UI"/>
          <w:b/>
          <w:bCs/>
          <w:sz w:val="40"/>
          <w:szCs w:val="40"/>
        </w:rPr>
        <w:t xml:space="preserve">munity Partners Supporting </w:t>
      </w:r>
      <w:r w:rsidR="006845FA" w:rsidRPr="00253861">
        <w:rPr>
          <w:rFonts w:ascii="Segoe UI" w:eastAsia="Times New Roman" w:hAnsi="Segoe UI" w:cs="Segoe UI"/>
          <w:b/>
          <w:bCs/>
          <w:i/>
          <w:iCs/>
          <w:sz w:val="40"/>
          <w:szCs w:val="40"/>
        </w:rPr>
        <w:t>On the Move</w:t>
      </w:r>
    </w:p>
    <w:p w14:paraId="6A9C655F" w14:textId="2C55C62B" w:rsidR="006845FA" w:rsidRPr="00ED3B08" w:rsidRDefault="006845FA" w:rsidP="006845FA">
      <w:pPr>
        <w:spacing w:before="100" w:beforeAutospacing="1" w:after="100" w:afterAutospacing="1"/>
        <w:rPr>
          <w:rFonts w:ascii="Segoe UI" w:eastAsia="Times New Roman" w:hAnsi="Segoe UI" w:cs="Segoe UI"/>
          <w:sz w:val="24"/>
          <w:szCs w:val="24"/>
        </w:rPr>
      </w:pPr>
      <w:r w:rsidRPr="00ED3B08">
        <w:rPr>
          <w:rFonts w:ascii="Segoe UI" w:eastAsia="Times New Roman" w:hAnsi="Segoe UI" w:cs="Segoe UI"/>
          <w:sz w:val="24"/>
          <w:szCs w:val="24"/>
        </w:rPr>
        <w:t>These amazing municipalities</w:t>
      </w:r>
      <w:r w:rsidR="00AD08DA">
        <w:rPr>
          <w:rFonts w:ascii="Segoe UI" w:eastAsia="Times New Roman" w:hAnsi="Segoe UI" w:cs="Segoe UI"/>
          <w:sz w:val="24"/>
          <w:szCs w:val="24"/>
        </w:rPr>
        <w:t>, school boards</w:t>
      </w:r>
      <w:r w:rsidRPr="00ED3B08">
        <w:rPr>
          <w:rFonts w:ascii="Segoe UI" w:eastAsia="Times New Roman" w:hAnsi="Segoe UI" w:cs="Segoe UI"/>
          <w:sz w:val="24"/>
          <w:szCs w:val="24"/>
        </w:rPr>
        <w:t xml:space="preserve"> and organizations help bring active school travel to life by supporting staff to engage with schools and school boards on </w:t>
      </w:r>
      <w:r w:rsidR="00AD08DA">
        <w:rPr>
          <w:rFonts w:ascii="Segoe UI" w:eastAsia="Times New Roman" w:hAnsi="Segoe UI" w:cs="Segoe UI"/>
          <w:sz w:val="24"/>
          <w:szCs w:val="24"/>
        </w:rPr>
        <w:t xml:space="preserve">the local school </w:t>
      </w:r>
      <w:r w:rsidRPr="00ED3B08">
        <w:rPr>
          <w:rFonts w:ascii="Segoe UI" w:eastAsia="Times New Roman" w:hAnsi="Segoe UI" w:cs="Segoe UI"/>
          <w:sz w:val="24"/>
          <w:szCs w:val="24"/>
        </w:rPr>
        <w:t xml:space="preserve">On the </w:t>
      </w:r>
      <w:r w:rsidR="00E25E3B" w:rsidRPr="00ED3B08">
        <w:rPr>
          <w:rFonts w:ascii="Segoe UI" w:eastAsia="Times New Roman" w:hAnsi="Segoe UI" w:cs="Segoe UI"/>
          <w:sz w:val="24"/>
          <w:szCs w:val="24"/>
        </w:rPr>
        <w:t>Move Committees</w:t>
      </w:r>
      <w:r w:rsidRPr="00ED3B08">
        <w:rPr>
          <w:rFonts w:ascii="Segoe UI" w:eastAsia="Times New Roman" w:hAnsi="Segoe UI" w:cs="Segoe UI"/>
          <w:sz w:val="24"/>
          <w:szCs w:val="24"/>
        </w:rPr>
        <w:t xml:space="preserve"> or as a member of our regional On the Move Advisory Committee:</w:t>
      </w:r>
    </w:p>
    <w:tbl>
      <w:tblPr>
        <w:tblStyle w:val="GridTable1Light"/>
        <w:tblW w:w="5000" w:type="pct"/>
        <w:tblLook w:val="04A0" w:firstRow="1" w:lastRow="0" w:firstColumn="1" w:lastColumn="0" w:noHBand="0" w:noVBand="1"/>
      </w:tblPr>
      <w:tblGrid>
        <w:gridCol w:w="5125"/>
        <w:gridCol w:w="5665"/>
      </w:tblGrid>
      <w:tr w:rsidR="006845FA" w:rsidRPr="00253861" w14:paraId="2C9A38D1" w14:textId="77777777" w:rsidTr="006845FA">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0CE9E134" w14:textId="01AC82BB" w:rsidR="006845FA" w:rsidRPr="00253861" w:rsidRDefault="006845FA" w:rsidP="006845FA">
            <w:pPr>
              <w:spacing w:before="100" w:beforeAutospacing="1" w:after="100" w:afterAutospacing="1"/>
              <w:rPr>
                <w:rFonts w:ascii="Segoe UI" w:eastAsia="Times New Roman" w:hAnsi="Segoe UI" w:cs="Segoe UI"/>
                <w:kern w:val="0"/>
                <w:sz w:val="28"/>
                <w:szCs w:val="28"/>
                <w14:ligatures w14:val="none"/>
              </w:rPr>
            </w:pPr>
            <w:r w:rsidRPr="00253861">
              <w:rPr>
                <w:rFonts w:ascii="Segoe UI" w:eastAsia="Times New Roman" w:hAnsi="Segoe UI" w:cs="Segoe UI"/>
                <w:kern w:val="0"/>
                <w:sz w:val="28"/>
                <w:szCs w:val="28"/>
                <w14:ligatures w14:val="none"/>
              </w:rPr>
              <w:t>Municipalities</w:t>
            </w:r>
          </w:p>
        </w:tc>
        <w:tc>
          <w:tcPr>
            <w:tcW w:w="2625" w:type="pct"/>
            <w:shd w:val="clear" w:color="auto" w:fill="E2EFD9" w:themeFill="accent6" w:themeFillTint="33"/>
            <w:hideMark/>
          </w:tcPr>
          <w:p w14:paraId="062E8965" w14:textId="77777777" w:rsidR="006845FA" w:rsidRDefault="006845FA" w:rsidP="006845F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kern w:val="0"/>
                <w:sz w:val="28"/>
                <w:szCs w:val="28"/>
                <w14:ligatures w14:val="none"/>
              </w:rPr>
            </w:pPr>
            <w:r w:rsidRPr="00253861">
              <w:rPr>
                <w:rFonts w:ascii="Segoe UI" w:eastAsia="Times New Roman" w:hAnsi="Segoe UI" w:cs="Segoe UI"/>
                <w:kern w:val="0"/>
                <w:sz w:val="28"/>
                <w:szCs w:val="28"/>
                <w14:ligatures w14:val="none"/>
              </w:rPr>
              <w:t>Community Partners</w:t>
            </w:r>
          </w:p>
          <w:p w14:paraId="03714CC1" w14:textId="25A33947" w:rsidR="003D23C9" w:rsidRPr="00067467" w:rsidRDefault="003D23C9" w:rsidP="00067467">
            <w:p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4"/>
                <w:szCs w:val="4"/>
                <w14:ligatures w14:val="none"/>
              </w:rPr>
            </w:pPr>
          </w:p>
        </w:tc>
      </w:tr>
      <w:tr w:rsidR="003D23C9" w:rsidRPr="00253861" w14:paraId="78FBB0CA" w14:textId="77777777" w:rsidTr="00ED3B08">
        <w:trPr>
          <w:trHeight w:val="449"/>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7BDE757E" w14:textId="1B64E962" w:rsidR="003D23C9" w:rsidRPr="00067467" w:rsidRDefault="00AD08DA" w:rsidP="003D23C9">
            <w:pPr>
              <w:spacing w:before="100" w:beforeAutospacing="1" w:after="100" w:afterAutospacing="1"/>
              <w:rPr>
                <w:rFonts w:ascii="Segoe UI" w:eastAsia="Times New Roman" w:hAnsi="Segoe UI" w:cs="Segoe UI"/>
                <w:b w:val="0"/>
                <w:bCs w:val="0"/>
                <w:kern w:val="0"/>
                <w14:ligatures w14:val="none"/>
              </w:rPr>
            </w:pPr>
            <w:r>
              <w:rPr>
                <w:rFonts w:ascii="Segoe UI" w:eastAsia="Times New Roman" w:hAnsi="Segoe UI" w:cs="Segoe UI"/>
                <w:b w:val="0"/>
                <w:bCs w:val="0"/>
                <w:kern w:val="0"/>
                <w14:ligatures w14:val="none"/>
              </w:rPr>
              <w:t>County of Simcoe</w:t>
            </w:r>
          </w:p>
        </w:tc>
        <w:tc>
          <w:tcPr>
            <w:tcW w:w="2625" w:type="pct"/>
            <w:shd w:val="clear" w:color="auto" w:fill="E2EFD9" w:themeFill="accent6" w:themeFillTint="33"/>
            <w:hideMark/>
          </w:tcPr>
          <w:p w14:paraId="204E5ABC" w14:textId="7EE221C7" w:rsidR="003D23C9" w:rsidRPr="00253861" w:rsidRDefault="003D23C9" w:rsidP="003D23C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sidRPr="00253861">
              <w:rPr>
                <w:rFonts w:ascii="Segoe UI" w:eastAsia="Times New Roman" w:hAnsi="Segoe UI" w:cs="Segoe UI"/>
                <w:kern w:val="0"/>
                <w14:ligatures w14:val="none"/>
              </w:rPr>
              <w:t>The Environment Network</w:t>
            </w:r>
            <w:r w:rsidR="00AD08DA">
              <w:rPr>
                <w:rFonts w:ascii="Segoe UI" w:eastAsia="Times New Roman" w:hAnsi="Segoe UI" w:cs="Segoe UI"/>
                <w:kern w:val="0"/>
                <w14:ligatures w14:val="none"/>
              </w:rPr>
              <w:t>, Collingwood</w:t>
            </w:r>
          </w:p>
        </w:tc>
      </w:tr>
      <w:tr w:rsidR="003D23C9" w:rsidRPr="00253861" w14:paraId="0095786B" w14:textId="77777777" w:rsidTr="00ED3B08">
        <w:trPr>
          <w:trHeight w:val="431"/>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6ABA350F" w14:textId="5828BD8A" w:rsidR="003D23C9" w:rsidRPr="00253861" w:rsidRDefault="007309B9" w:rsidP="003D23C9">
            <w:pPr>
              <w:spacing w:before="100" w:beforeAutospacing="1" w:after="100" w:afterAutospacing="1"/>
              <w:rPr>
                <w:rFonts w:ascii="Segoe UI" w:eastAsia="Times New Roman" w:hAnsi="Segoe UI" w:cs="Segoe UI"/>
                <w:b w:val="0"/>
                <w:bCs w:val="0"/>
                <w:kern w:val="0"/>
                <w14:ligatures w14:val="none"/>
              </w:rPr>
            </w:pPr>
            <w:r>
              <w:rPr>
                <w:rFonts w:ascii="Segoe UI" w:eastAsia="Times New Roman" w:hAnsi="Segoe UI" w:cs="Segoe UI"/>
                <w:b w:val="0"/>
                <w:bCs w:val="0"/>
                <w:kern w:val="0"/>
                <w14:ligatures w14:val="none"/>
              </w:rPr>
              <w:t>The District Municipality of Muskoka</w:t>
            </w:r>
          </w:p>
        </w:tc>
        <w:tc>
          <w:tcPr>
            <w:tcW w:w="2625" w:type="pct"/>
            <w:shd w:val="clear" w:color="auto" w:fill="E2EFD9" w:themeFill="accent6" w:themeFillTint="33"/>
            <w:hideMark/>
          </w:tcPr>
          <w:p w14:paraId="04926E13" w14:textId="7C67A11C" w:rsidR="003D23C9" w:rsidRPr="00253861" w:rsidRDefault="003D23C9" w:rsidP="003D23C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Pr>
                <w:rFonts w:ascii="Segoe UI" w:eastAsia="Times New Roman" w:hAnsi="Segoe UI" w:cs="Segoe UI"/>
                <w:kern w:val="0"/>
                <w14:ligatures w14:val="none"/>
              </w:rPr>
              <w:t>Severn Sound Environmental Association</w:t>
            </w:r>
          </w:p>
        </w:tc>
      </w:tr>
      <w:tr w:rsidR="003D23C9" w:rsidRPr="00253861" w14:paraId="7241F006" w14:textId="77777777" w:rsidTr="00ED3B08">
        <w:trPr>
          <w:trHeight w:val="431"/>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0139461D" w14:textId="0F6182FB" w:rsidR="003D23C9" w:rsidRPr="008958D2" w:rsidRDefault="00AD08DA" w:rsidP="00493076">
            <w:pPr>
              <w:spacing w:before="100" w:beforeAutospacing="1" w:after="100" w:afterAutospacing="1"/>
              <w:rPr>
                <w:rFonts w:ascii="Segoe UI" w:eastAsia="Times New Roman" w:hAnsi="Segoe UI" w:cs="Segoe UI"/>
                <w:b w:val="0"/>
                <w:bCs w:val="0"/>
                <w:kern w:val="0"/>
                <w:highlight w:val="yellow"/>
                <w14:ligatures w14:val="none"/>
              </w:rPr>
            </w:pPr>
            <w:r>
              <w:rPr>
                <w:rFonts w:ascii="Segoe UI" w:eastAsia="Times New Roman" w:hAnsi="Segoe UI" w:cs="Segoe UI"/>
                <w:b w:val="0"/>
                <w:bCs w:val="0"/>
                <w:kern w:val="0"/>
                <w14:ligatures w14:val="none"/>
              </w:rPr>
              <w:t>City of Barrie</w:t>
            </w:r>
          </w:p>
        </w:tc>
        <w:tc>
          <w:tcPr>
            <w:tcW w:w="2625" w:type="pct"/>
            <w:shd w:val="clear" w:color="auto" w:fill="E2EFD9" w:themeFill="accent6" w:themeFillTint="33"/>
            <w:hideMark/>
          </w:tcPr>
          <w:p w14:paraId="0D438495" w14:textId="65400FA7" w:rsidR="003D23C9" w:rsidRPr="00253861" w:rsidRDefault="003D23C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r w:rsidR="003D23C9" w:rsidRPr="00253861" w14:paraId="54980ADC" w14:textId="77777777" w:rsidTr="00ED3B08">
        <w:trPr>
          <w:trHeight w:val="431"/>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tcPr>
          <w:p w14:paraId="66A207F7" w14:textId="5B972D64" w:rsidR="003D23C9" w:rsidRPr="00F14A4B" w:rsidRDefault="007309B9" w:rsidP="00493076">
            <w:pPr>
              <w:spacing w:before="100" w:beforeAutospacing="1" w:after="100" w:afterAutospacing="1"/>
              <w:rPr>
                <w:rFonts w:ascii="Segoe UI" w:eastAsia="Times New Roman" w:hAnsi="Segoe UI" w:cs="Segoe UI"/>
                <w:b w:val="0"/>
                <w:bCs w:val="0"/>
                <w:kern w:val="0"/>
                <w14:ligatures w14:val="none"/>
              </w:rPr>
            </w:pPr>
            <w:r>
              <w:rPr>
                <w:rFonts w:ascii="Segoe UI" w:eastAsia="Times New Roman" w:hAnsi="Segoe UI" w:cs="Segoe UI"/>
                <w:b w:val="0"/>
                <w:bCs w:val="0"/>
                <w:kern w:val="0"/>
                <w14:ligatures w14:val="none"/>
              </w:rPr>
              <w:t>C</w:t>
            </w:r>
            <w:r w:rsidR="00AD08DA">
              <w:rPr>
                <w:rFonts w:ascii="Segoe UI" w:eastAsia="Times New Roman" w:hAnsi="Segoe UI" w:cs="Segoe UI"/>
                <w:b w:val="0"/>
                <w:bCs w:val="0"/>
                <w:kern w:val="0"/>
                <w14:ligatures w14:val="none"/>
              </w:rPr>
              <w:t>ity of Orillia</w:t>
            </w:r>
          </w:p>
        </w:tc>
        <w:tc>
          <w:tcPr>
            <w:tcW w:w="2625" w:type="pct"/>
            <w:shd w:val="clear" w:color="auto" w:fill="E2EFD9" w:themeFill="accent6" w:themeFillTint="33"/>
          </w:tcPr>
          <w:p w14:paraId="7118844A" w14:textId="77777777" w:rsidR="003D23C9" w:rsidRPr="00253861" w:rsidRDefault="003D23C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r w:rsidR="003D23C9" w:rsidRPr="00253861" w14:paraId="670BB26B" w14:textId="77777777" w:rsidTr="00ED3B08">
        <w:trPr>
          <w:trHeight w:val="431"/>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tcPr>
          <w:p w14:paraId="67E57D0D" w14:textId="77777777" w:rsidR="003D23C9" w:rsidRPr="00067467" w:rsidRDefault="003D23C9" w:rsidP="00493076">
            <w:pPr>
              <w:spacing w:before="100" w:beforeAutospacing="1" w:after="100" w:afterAutospacing="1"/>
              <w:rPr>
                <w:rFonts w:ascii="Segoe UI" w:eastAsia="Times New Roman" w:hAnsi="Segoe UI" w:cs="Segoe UI"/>
                <w:b w:val="0"/>
                <w:bCs w:val="0"/>
              </w:rPr>
            </w:pPr>
            <w:r w:rsidRPr="00067467">
              <w:rPr>
                <w:rFonts w:ascii="Segoe UI" w:eastAsia="Times New Roman" w:hAnsi="Segoe UI" w:cs="Segoe UI"/>
                <w:b w:val="0"/>
                <w:bCs w:val="0"/>
              </w:rPr>
              <w:t>Springwater Township</w:t>
            </w:r>
          </w:p>
        </w:tc>
        <w:tc>
          <w:tcPr>
            <w:tcW w:w="2625" w:type="pct"/>
            <w:shd w:val="clear" w:color="auto" w:fill="E2EFD9" w:themeFill="accent6" w:themeFillTint="33"/>
          </w:tcPr>
          <w:p w14:paraId="69FB4179" w14:textId="54F2EA29" w:rsidR="003D23C9" w:rsidRPr="007309B9" w:rsidRDefault="007309B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8"/>
                <w:szCs w:val="28"/>
              </w:rPr>
            </w:pPr>
            <w:r w:rsidRPr="007309B9">
              <w:rPr>
                <w:rFonts w:ascii="Segoe UI" w:eastAsia="Times New Roman" w:hAnsi="Segoe UI" w:cs="Segoe UI"/>
                <w:b/>
                <w:bCs/>
                <w:sz w:val="28"/>
                <w:szCs w:val="28"/>
              </w:rPr>
              <w:t xml:space="preserve">School </w:t>
            </w:r>
            <w:commentRangeStart w:id="12"/>
            <w:r w:rsidRPr="007309B9">
              <w:rPr>
                <w:rFonts w:ascii="Segoe UI" w:eastAsia="Times New Roman" w:hAnsi="Segoe UI" w:cs="Segoe UI"/>
                <w:b/>
                <w:bCs/>
                <w:sz w:val="28"/>
                <w:szCs w:val="28"/>
              </w:rPr>
              <w:t>Boards</w:t>
            </w:r>
            <w:commentRangeEnd w:id="12"/>
            <w:r>
              <w:rPr>
                <w:rStyle w:val="CommentReference"/>
                <w:kern w:val="0"/>
                <w:lang w:val="en-CA"/>
                <w14:ligatures w14:val="none"/>
              </w:rPr>
              <w:commentReference w:id="12"/>
            </w:r>
          </w:p>
        </w:tc>
      </w:tr>
      <w:tr w:rsidR="003D23C9" w:rsidRPr="00253861" w14:paraId="50DDBCEE" w14:textId="77777777" w:rsidTr="00067467">
        <w:trPr>
          <w:trHeight w:val="384"/>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46C8AF8D" w14:textId="77777777" w:rsidR="003D23C9" w:rsidRPr="00253861" w:rsidRDefault="003D23C9" w:rsidP="00493076">
            <w:pPr>
              <w:spacing w:before="100" w:beforeAutospacing="1" w:after="100" w:afterAutospacing="1"/>
              <w:rPr>
                <w:rFonts w:ascii="Segoe UI" w:eastAsia="Times New Roman" w:hAnsi="Segoe UI" w:cs="Segoe UI"/>
                <w:b w:val="0"/>
                <w:bCs w:val="0"/>
                <w:kern w:val="0"/>
                <w14:ligatures w14:val="none"/>
              </w:rPr>
            </w:pPr>
            <w:r w:rsidRPr="00253861">
              <w:rPr>
                <w:rFonts w:ascii="Segoe UI" w:eastAsia="Times New Roman" w:hAnsi="Segoe UI" w:cs="Segoe UI"/>
                <w:b w:val="0"/>
                <w:bCs w:val="0"/>
                <w:kern w:val="0"/>
                <w14:ligatures w14:val="none"/>
              </w:rPr>
              <w:t xml:space="preserve">Town of </w:t>
            </w:r>
            <w:commentRangeStart w:id="13"/>
            <w:commentRangeStart w:id="14"/>
            <w:proofErr w:type="spellStart"/>
            <w:r w:rsidRPr="00253861">
              <w:rPr>
                <w:rFonts w:ascii="Segoe UI" w:eastAsia="Times New Roman" w:hAnsi="Segoe UI" w:cs="Segoe UI"/>
                <w:b w:val="0"/>
                <w:bCs w:val="0"/>
                <w:kern w:val="0"/>
                <w14:ligatures w14:val="none"/>
              </w:rPr>
              <w:t>Bracebridge</w:t>
            </w:r>
            <w:commentRangeEnd w:id="13"/>
            <w:proofErr w:type="spellEnd"/>
            <w:r>
              <w:rPr>
                <w:rStyle w:val="CommentReference"/>
                <w:b w:val="0"/>
                <w:bCs w:val="0"/>
                <w:kern w:val="0"/>
                <w:lang w:val="en-CA"/>
                <w14:ligatures w14:val="none"/>
              </w:rPr>
              <w:commentReference w:id="13"/>
            </w:r>
            <w:commentRangeEnd w:id="14"/>
            <w:r>
              <w:rPr>
                <w:rStyle w:val="CommentReference"/>
                <w:b w:val="0"/>
                <w:bCs w:val="0"/>
                <w:kern w:val="0"/>
                <w:lang w:val="en-CA"/>
                <w14:ligatures w14:val="none"/>
              </w:rPr>
              <w:commentReference w:id="14"/>
            </w:r>
          </w:p>
        </w:tc>
        <w:tc>
          <w:tcPr>
            <w:tcW w:w="2625" w:type="pct"/>
            <w:shd w:val="clear" w:color="auto" w:fill="E2EFD9" w:themeFill="accent6" w:themeFillTint="33"/>
          </w:tcPr>
          <w:p w14:paraId="1C0397A8" w14:textId="50B68622" w:rsidR="003D23C9" w:rsidRPr="00253861" w:rsidRDefault="007309B9" w:rsidP="004930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Pr>
                <w:rFonts w:ascii="Segoe UI" w:eastAsia="Times New Roman" w:hAnsi="Segoe UI" w:cs="Segoe UI"/>
                <w:kern w:val="0"/>
                <w14:ligatures w14:val="none"/>
              </w:rPr>
              <w:t>Simcoe County District School Board</w:t>
            </w:r>
          </w:p>
        </w:tc>
      </w:tr>
      <w:tr w:rsidR="003D23C9" w:rsidRPr="00253861" w14:paraId="07CF68FF" w14:textId="77777777" w:rsidTr="00067467">
        <w:trPr>
          <w:trHeight w:val="422"/>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65A5D970" w14:textId="61B79840" w:rsidR="003D23C9" w:rsidRPr="00253861" w:rsidRDefault="003D23C9" w:rsidP="00493076">
            <w:pPr>
              <w:spacing w:before="100" w:beforeAutospacing="1" w:after="100" w:afterAutospacing="1"/>
              <w:rPr>
                <w:rFonts w:ascii="Segoe UI" w:eastAsia="Times New Roman" w:hAnsi="Segoe UI" w:cs="Segoe UI"/>
                <w:b w:val="0"/>
                <w:bCs w:val="0"/>
                <w:kern w:val="0"/>
                <w14:ligatures w14:val="none"/>
              </w:rPr>
            </w:pPr>
            <w:r>
              <w:rPr>
                <w:rFonts w:ascii="Segoe UI" w:eastAsia="Times New Roman" w:hAnsi="Segoe UI" w:cs="Segoe UI"/>
                <w:b w:val="0"/>
                <w:bCs w:val="0"/>
                <w:kern w:val="0"/>
                <w14:ligatures w14:val="none"/>
              </w:rPr>
              <w:t xml:space="preserve">Town of Bradford West </w:t>
            </w:r>
            <w:commentRangeStart w:id="15"/>
            <w:r>
              <w:rPr>
                <w:rFonts w:ascii="Segoe UI" w:eastAsia="Times New Roman" w:hAnsi="Segoe UI" w:cs="Segoe UI"/>
                <w:b w:val="0"/>
                <w:bCs w:val="0"/>
                <w:kern w:val="0"/>
                <w14:ligatures w14:val="none"/>
              </w:rPr>
              <w:t>Gwillimbury</w:t>
            </w:r>
            <w:commentRangeEnd w:id="15"/>
            <w:r>
              <w:rPr>
                <w:rStyle w:val="CommentReference"/>
                <w:b w:val="0"/>
                <w:bCs w:val="0"/>
                <w:kern w:val="0"/>
                <w:lang w:val="en-CA"/>
                <w14:ligatures w14:val="none"/>
              </w:rPr>
              <w:commentReference w:id="15"/>
            </w:r>
          </w:p>
        </w:tc>
        <w:tc>
          <w:tcPr>
            <w:tcW w:w="2625" w:type="pct"/>
            <w:shd w:val="clear" w:color="auto" w:fill="E2EFD9" w:themeFill="accent6" w:themeFillTint="33"/>
          </w:tcPr>
          <w:p w14:paraId="26939BDE" w14:textId="6491013E" w:rsidR="003D23C9" w:rsidRPr="00253861" w:rsidRDefault="007309B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Pr>
                <w:rFonts w:ascii="Segoe UI" w:eastAsia="Times New Roman" w:hAnsi="Segoe UI" w:cs="Segoe UI"/>
                <w:kern w:val="0"/>
                <w14:ligatures w14:val="none"/>
              </w:rPr>
              <w:t>Simcoe Muskoka Catholic District School Board</w:t>
            </w:r>
          </w:p>
        </w:tc>
      </w:tr>
      <w:tr w:rsidR="003D23C9" w:rsidRPr="00253861" w14:paraId="5EE83AE0" w14:textId="77777777" w:rsidTr="00ED3B08">
        <w:trPr>
          <w:trHeight w:val="449"/>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tcPr>
          <w:p w14:paraId="3AFBADD8" w14:textId="77777777" w:rsidR="003D23C9" w:rsidRPr="00F14A4B" w:rsidRDefault="003D23C9" w:rsidP="00493076">
            <w:pPr>
              <w:spacing w:before="100" w:beforeAutospacing="1" w:after="100" w:afterAutospacing="1"/>
              <w:rPr>
                <w:rFonts w:ascii="Segoe UI" w:eastAsia="Times New Roman" w:hAnsi="Segoe UI" w:cs="Segoe UI"/>
                <w:b w:val="0"/>
                <w:bCs w:val="0"/>
                <w:kern w:val="0"/>
                <w14:ligatures w14:val="none"/>
              </w:rPr>
            </w:pPr>
            <w:r w:rsidRPr="00253861">
              <w:rPr>
                <w:rFonts w:ascii="Segoe UI" w:eastAsia="Times New Roman" w:hAnsi="Segoe UI" w:cs="Segoe UI"/>
                <w:b w:val="0"/>
                <w:bCs w:val="0"/>
                <w:kern w:val="0"/>
                <w14:ligatures w14:val="none"/>
              </w:rPr>
              <w:t>Town of Collingwood</w:t>
            </w:r>
          </w:p>
        </w:tc>
        <w:tc>
          <w:tcPr>
            <w:tcW w:w="2625" w:type="pct"/>
            <w:shd w:val="clear" w:color="auto" w:fill="E2EFD9" w:themeFill="accent6" w:themeFillTint="33"/>
          </w:tcPr>
          <w:p w14:paraId="6448FB94" w14:textId="50EB4E43" w:rsidR="003D23C9" w:rsidRPr="00253861" w:rsidRDefault="007309B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Pr>
                <w:rFonts w:ascii="Segoe UI" w:eastAsia="Times New Roman" w:hAnsi="Segoe UI" w:cs="Segoe UI"/>
                <w:kern w:val="0"/>
                <w14:ligatures w14:val="none"/>
              </w:rPr>
              <w:t>Trillium Lakelands District School Board</w:t>
            </w:r>
          </w:p>
        </w:tc>
      </w:tr>
      <w:tr w:rsidR="007309B9" w:rsidRPr="00253861" w14:paraId="720CA1C0" w14:textId="77777777" w:rsidTr="00ED3B08">
        <w:trPr>
          <w:trHeight w:val="431"/>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tcPr>
          <w:p w14:paraId="418CA02A" w14:textId="119D23DE" w:rsidR="007309B9" w:rsidRPr="007309B9" w:rsidRDefault="007309B9" w:rsidP="00493076">
            <w:pPr>
              <w:spacing w:before="100" w:beforeAutospacing="1" w:after="100" w:afterAutospacing="1"/>
              <w:rPr>
                <w:rFonts w:ascii="Segoe UI" w:eastAsia="Times New Roman" w:hAnsi="Segoe UI" w:cs="Segoe UI"/>
                <w:b w:val="0"/>
                <w:bCs w:val="0"/>
              </w:rPr>
            </w:pPr>
            <w:r w:rsidRPr="007309B9">
              <w:rPr>
                <w:rFonts w:ascii="Segoe UI" w:eastAsia="Times New Roman" w:hAnsi="Segoe UI" w:cs="Segoe UI"/>
                <w:b w:val="0"/>
                <w:bCs w:val="0"/>
              </w:rPr>
              <w:t xml:space="preserve">Town of </w:t>
            </w:r>
            <w:commentRangeStart w:id="16"/>
            <w:r w:rsidRPr="007309B9">
              <w:rPr>
                <w:rFonts w:ascii="Segoe UI" w:eastAsia="Times New Roman" w:hAnsi="Segoe UI" w:cs="Segoe UI"/>
                <w:b w:val="0"/>
                <w:bCs w:val="0"/>
              </w:rPr>
              <w:t>Huntsville</w:t>
            </w:r>
            <w:commentRangeEnd w:id="16"/>
            <w:r>
              <w:rPr>
                <w:rStyle w:val="CommentReference"/>
                <w:b w:val="0"/>
                <w:bCs w:val="0"/>
                <w:kern w:val="0"/>
                <w:lang w:val="en-CA"/>
                <w14:ligatures w14:val="none"/>
              </w:rPr>
              <w:commentReference w:id="16"/>
            </w:r>
          </w:p>
        </w:tc>
        <w:tc>
          <w:tcPr>
            <w:tcW w:w="2625" w:type="pct"/>
            <w:shd w:val="clear" w:color="auto" w:fill="E2EFD9" w:themeFill="accent6" w:themeFillTint="33"/>
          </w:tcPr>
          <w:p w14:paraId="4AE94519" w14:textId="6DCFAD6C" w:rsidR="007309B9" w:rsidRPr="00253861" w:rsidRDefault="007309B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p>
        </w:tc>
      </w:tr>
      <w:tr w:rsidR="003D23C9" w:rsidRPr="00253861" w14:paraId="1D1E4030" w14:textId="77777777" w:rsidTr="00ED3B08">
        <w:trPr>
          <w:trHeight w:val="431"/>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0E27829D" w14:textId="10B73006" w:rsidR="003D23C9" w:rsidRPr="00253861" w:rsidRDefault="003D23C9" w:rsidP="00493076">
            <w:pPr>
              <w:spacing w:before="100" w:beforeAutospacing="1" w:after="100" w:afterAutospacing="1"/>
              <w:rPr>
                <w:rFonts w:ascii="Segoe UI" w:eastAsia="Times New Roman" w:hAnsi="Segoe UI" w:cs="Segoe UI"/>
                <w:b w:val="0"/>
                <w:bCs w:val="0"/>
                <w:kern w:val="0"/>
                <w14:ligatures w14:val="none"/>
              </w:rPr>
            </w:pPr>
            <w:r w:rsidRPr="00253861">
              <w:rPr>
                <w:rFonts w:ascii="Segoe UI" w:eastAsia="Times New Roman" w:hAnsi="Segoe UI" w:cs="Segoe UI"/>
                <w:b w:val="0"/>
                <w:bCs w:val="0"/>
                <w:kern w:val="0"/>
                <w14:ligatures w14:val="none"/>
              </w:rPr>
              <w:t>Town of Innisfil</w:t>
            </w:r>
          </w:p>
        </w:tc>
        <w:tc>
          <w:tcPr>
            <w:tcW w:w="2625" w:type="pct"/>
            <w:shd w:val="clear" w:color="auto" w:fill="E2EFD9" w:themeFill="accent6" w:themeFillTint="33"/>
            <w:hideMark/>
          </w:tcPr>
          <w:p w14:paraId="1CCA6F58" w14:textId="77777777" w:rsidR="003D23C9" w:rsidRPr="00253861" w:rsidRDefault="003D23C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r w:rsidR="003D23C9" w:rsidRPr="00253861" w14:paraId="6704162F" w14:textId="77777777" w:rsidTr="00ED3B08">
        <w:trPr>
          <w:trHeight w:val="449"/>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hideMark/>
          </w:tcPr>
          <w:p w14:paraId="2C913446" w14:textId="3ADCE2AD" w:rsidR="003D23C9" w:rsidRPr="00253861" w:rsidRDefault="003D23C9" w:rsidP="00493076">
            <w:pPr>
              <w:spacing w:before="100" w:beforeAutospacing="1" w:after="100" w:afterAutospacing="1"/>
              <w:rPr>
                <w:rFonts w:ascii="Segoe UI" w:eastAsia="Times New Roman" w:hAnsi="Segoe UI" w:cs="Segoe UI"/>
                <w:b w:val="0"/>
                <w:bCs w:val="0"/>
                <w:kern w:val="0"/>
                <w14:ligatures w14:val="none"/>
              </w:rPr>
            </w:pPr>
            <w:r w:rsidRPr="00253861">
              <w:rPr>
                <w:rFonts w:ascii="Segoe UI" w:eastAsia="Times New Roman" w:hAnsi="Segoe UI" w:cs="Segoe UI"/>
                <w:b w:val="0"/>
                <w:bCs w:val="0"/>
                <w:kern w:val="0"/>
                <w14:ligatures w14:val="none"/>
              </w:rPr>
              <w:t>Town of Midland</w:t>
            </w:r>
          </w:p>
        </w:tc>
        <w:tc>
          <w:tcPr>
            <w:tcW w:w="2625" w:type="pct"/>
            <w:shd w:val="clear" w:color="auto" w:fill="E2EFD9" w:themeFill="accent6" w:themeFillTint="33"/>
            <w:hideMark/>
          </w:tcPr>
          <w:p w14:paraId="598F3C2B" w14:textId="77777777" w:rsidR="003D23C9" w:rsidRPr="00253861" w:rsidRDefault="003D23C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r w:rsidR="003D23C9" w:rsidRPr="00253861" w14:paraId="31C68D76" w14:textId="77777777" w:rsidTr="00ED3B08">
        <w:trPr>
          <w:trHeight w:val="449"/>
        </w:trPr>
        <w:tc>
          <w:tcPr>
            <w:cnfStyle w:val="001000000000" w:firstRow="0" w:lastRow="0" w:firstColumn="1" w:lastColumn="0" w:oddVBand="0" w:evenVBand="0" w:oddHBand="0" w:evenHBand="0" w:firstRowFirstColumn="0" w:firstRowLastColumn="0" w:lastRowFirstColumn="0" w:lastRowLastColumn="0"/>
            <w:tcW w:w="2375" w:type="pct"/>
            <w:shd w:val="clear" w:color="auto" w:fill="E2EFD9" w:themeFill="accent6" w:themeFillTint="33"/>
          </w:tcPr>
          <w:p w14:paraId="22D3FDBD" w14:textId="015BAA2B" w:rsidR="003D23C9" w:rsidRPr="00F14A4B" w:rsidRDefault="003D23C9" w:rsidP="00493076">
            <w:pPr>
              <w:spacing w:before="100" w:beforeAutospacing="1" w:after="100" w:afterAutospacing="1"/>
              <w:rPr>
                <w:rFonts w:ascii="Segoe UI" w:eastAsia="Times New Roman" w:hAnsi="Segoe UI" w:cs="Segoe UI"/>
                <w:b w:val="0"/>
                <w:bCs w:val="0"/>
                <w:kern w:val="0"/>
                <w14:ligatures w14:val="none"/>
              </w:rPr>
            </w:pPr>
            <w:r>
              <w:rPr>
                <w:rFonts w:ascii="Segoe UI" w:eastAsia="Times New Roman" w:hAnsi="Segoe UI" w:cs="Segoe UI"/>
                <w:b w:val="0"/>
                <w:bCs w:val="0"/>
                <w:kern w:val="0"/>
                <w14:ligatures w14:val="none"/>
              </w:rPr>
              <w:t>Town of Penetanguishene</w:t>
            </w:r>
          </w:p>
        </w:tc>
        <w:tc>
          <w:tcPr>
            <w:tcW w:w="2625" w:type="pct"/>
            <w:shd w:val="clear" w:color="auto" w:fill="E2EFD9" w:themeFill="accent6" w:themeFillTint="33"/>
          </w:tcPr>
          <w:p w14:paraId="39BA0E62" w14:textId="77777777" w:rsidR="003D23C9" w:rsidRPr="00253861" w:rsidRDefault="003D23C9" w:rsidP="0049307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bl>
    <w:p w14:paraId="69DB3D9B" w14:textId="683CC787" w:rsidR="006C03C2" w:rsidRPr="00EE316C" w:rsidRDefault="006C03C2" w:rsidP="00ED628A">
      <w:pPr>
        <w:rPr>
          <w:rFonts w:ascii="Arial Narrow" w:eastAsia="Adobe Gothic Std B" w:hAnsi="Arial Narrow"/>
          <w:b/>
          <w:sz w:val="20"/>
          <w:szCs w:val="20"/>
        </w:rPr>
      </w:pPr>
    </w:p>
    <w:p w14:paraId="1AD7507B" w14:textId="57F188D3" w:rsidR="00A30129" w:rsidRDefault="00A30129" w:rsidP="00A30129">
      <w:pPr>
        <w:jc w:val="right"/>
        <w:rPr>
          <w:rFonts w:ascii="Arial Narrow" w:eastAsia="Adobe Gothic Std B" w:hAnsi="Arial Narrow"/>
          <w:b/>
          <w:sz w:val="20"/>
          <w:szCs w:val="20"/>
        </w:rPr>
      </w:pPr>
    </w:p>
    <w:p w14:paraId="51374B1C" w14:textId="17A085D8" w:rsidR="009F6640" w:rsidRPr="00601E0A" w:rsidRDefault="00203FE8" w:rsidP="00A30129">
      <w:pPr>
        <w:jc w:val="right"/>
        <w:rPr>
          <w:rFonts w:ascii="Arial Narrow" w:eastAsia="Adobe Gothic Std B" w:hAnsi="Arial Narrow"/>
          <w:b/>
          <w:sz w:val="24"/>
          <w:szCs w:val="24"/>
        </w:rPr>
      </w:pPr>
      <w:r w:rsidRPr="00203FE8">
        <w:rPr>
          <w:noProof/>
        </w:rPr>
        <w:drawing>
          <wp:anchor distT="0" distB="0" distL="114300" distR="114300" simplePos="0" relativeHeight="251666432" behindDoc="0" locked="0" layoutInCell="1" allowOverlap="1" wp14:anchorId="3E6C4D99" wp14:editId="15FEE00B">
            <wp:simplePos x="0" y="0"/>
            <wp:positionH relativeFrom="column">
              <wp:posOffset>2054225</wp:posOffset>
            </wp:positionH>
            <wp:positionV relativeFrom="paragraph">
              <wp:posOffset>356235</wp:posOffset>
            </wp:positionV>
            <wp:extent cx="1632966" cy="2123374"/>
            <wp:effectExtent l="0" t="0" r="0" b="0"/>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32966" cy="21233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4C6B60A" wp14:editId="5E2E4954">
            <wp:simplePos x="0" y="0"/>
            <wp:positionH relativeFrom="column">
              <wp:posOffset>825881</wp:posOffset>
            </wp:positionH>
            <wp:positionV relativeFrom="paragraph">
              <wp:posOffset>1134745</wp:posOffset>
            </wp:positionV>
            <wp:extent cx="880631" cy="1383847"/>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0631" cy="1383847"/>
                    </a:xfrm>
                    <a:prstGeom prst="rect">
                      <a:avLst/>
                    </a:prstGeom>
                  </pic:spPr>
                </pic:pic>
              </a:graphicData>
            </a:graphic>
            <wp14:sizeRelH relativeFrom="margin">
              <wp14:pctWidth>0</wp14:pctWidth>
            </wp14:sizeRelH>
            <wp14:sizeRelV relativeFrom="margin">
              <wp14:pctHeight>0</wp14:pctHeight>
            </wp14:sizeRelV>
          </wp:anchor>
        </w:drawing>
      </w:r>
      <w:r w:rsidRPr="00203FE8">
        <w:rPr>
          <w:rFonts w:ascii="Segoe UI" w:eastAsia="Times New Roman" w:hAnsi="Segoe UI" w:cs="Segoe UI"/>
          <w:b/>
          <w:bCs/>
          <w:noProof/>
          <w:sz w:val="36"/>
          <w:szCs w:val="36"/>
        </w:rPr>
        <w:drawing>
          <wp:anchor distT="0" distB="0" distL="114300" distR="114300" simplePos="0" relativeHeight="251667456" behindDoc="0" locked="0" layoutInCell="1" allowOverlap="1" wp14:anchorId="795C039A" wp14:editId="15FB2104">
            <wp:simplePos x="0" y="0"/>
            <wp:positionH relativeFrom="margin">
              <wp:align>left</wp:align>
            </wp:positionH>
            <wp:positionV relativeFrom="paragraph">
              <wp:posOffset>947547</wp:posOffset>
            </wp:positionV>
            <wp:extent cx="821688" cy="1526286"/>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21688" cy="15262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0326483" wp14:editId="72817D1C">
            <wp:simplePos x="0" y="0"/>
            <wp:positionH relativeFrom="margin">
              <wp:align>right</wp:align>
            </wp:positionH>
            <wp:positionV relativeFrom="paragraph">
              <wp:posOffset>64643</wp:posOffset>
            </wp:positionV>
            <wp:extent cx="3290926" cy="2742438"/>
            <wp:effectExtent l="0" t="0" r="0" b="0"/>
            <wp:wrapNone/>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90926" cy="2742438"/>
                    </a:xfrm>
                    <a:prstGeom prst="rect">
                      <a:avLst/>
                    </a:prstGeom>
                  </pic:spPr>
                </pic:pic>
              </a:graphicData>
            </a:graphic>
            <wp14:sizeRelH relativeFrom="margin">
              <wp14:pctWidth>0</wp14:pctWidth>
            </wp14:sizeRelH>
            <wp14:sizeRelV relativeFrom="margin">
              <wp14:pctHeight>0</wp14:pctHeight>
            </wp14:sizeRelV>
          </wp:anchor>
        </w:drawing>
      </w:r>
      <w:commentRangeStart w:id="17"/>
      <w:commentRangeEnd w:id="17"/>
      <w:r w:rsidR="007309B9">
        <w:rPr>
          <w:rStyle w:val="CommentReference"/>
        </w:rPr>
        <w:commentReference w:id="17"/>
      </w:r>
      <w:r w:rsidRPr="00203FE8">
        <w:rPr>
          <w:noProof/>
        </w:rPr>
        <w:t xml:space="preserve"> </w:t>
      </w:r>
      <w:r w:rsidR="001F6B35">
        <w:rPr>
          <w:rFonts w:ascii="Segoe UI" w:eastAsia="Times New Roman" w:hAnsi="Segoe UI" w:cs="Segoe UI"/>
          <w:b/>
          <w:bCs/>
          <w:noProof/>
          <w:sz w:val="36"/>
          <w:szCs w:val="36"/>
        </w:rPr>
        <w:t xml:space="preserve"> </w:t>
      </w:r>
    </w:p>
    <w:sectPr w:rsidR="009F6640" w:rsidRPr="00601E0A" w:rsidSect="006845FA">
      <w:type w:val="continuous"/>
      <w:pgSz w:w="12240" w:h="15840"/>
      <w:pgMar w:top="270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shey, Christine" w:date="2026-03-17T23:17:00Z" w:initials="CB">
    <w:p w14:paraId="406BA144" w14:textId="77777777" w:rsidR="00707C14" w:rsidRDefault="00707C14" w:rsidP="00707C14">
      <w:pPr>
        <w:pStyle w:val="CommentText"/>
      </w:pPr>
      <w:r>
        <w:rPr>
          <w:rStyle w:val="CommentReference"/>
        </w:rPr>
        <w:annotationRef/>
      </w:r>
      <w:r>
        <w:t>Title in the Resource Library says On the Move Media Fast Facts but this is not the title in this document.  Is this document intended to be included with the Media invitation. If so, provide this instruction in brackets in the resource library after link to the media advisory and media release</w:t>
      </w:r>
    </w:p>
  </w:comment>
  <w:comment w:id="1" w:author="Abaza, Rachel" w:date="2026-03-18T11:58:00Z" w:initials="RA">
    <w:p w14:paraId="5325B43A" w14:textId="77777777" w:rsidR="00DC32FC" w:rsidRDefault="00DC32FC" w:rsidP="00DC32FC">
      <w:pPr>
        <w:pStyle w:val="CommentText"/>
      </w:pPr>
      <w:r>
        <w:rPr>
          <w:rStyle w:val="CommentReference"/>
        </w:rPr>
        <w:annotationRef/>
      </w:r>
      <w:r>
        <w:t>Title added on this document. Instructions added to Resource Library working copy</w:t>
      </w:r>
    </w:p>
  </w:comment>
  <w:comment w:id="3" w:author="Bushey, Christine" w:date="2026-03-17T22:53:00Z" w:initials="CB">
    <w:p w14:paraId="02671777" w14:textId="3AEA7454" w:rsidR="00AD08DA" w:rsidRDefault="00AD08DA" w:rsidP="00AD08DA">
      <w:pPr>
        <w:pStyle w:val="CommentText"/>
      </w:pPr>
      <w:r>
        <w:rPr>
          <w:rStyle w:val="CommentReference"/>
        </w:rPr>
        <w:annotationRef/>
      </w:r>
      <w:r>
        <w:t>By  OTM “happening” at schools, do you mean they are involved in any tier or are you meaning tier 3 only? Hyde Park is not at Tier 3 according to the tracking sheet - they are at tier 3 (Wait list). Same with Our Lady of Lourdes - they are listed in the tracking sheet as a tier 3 Wait list school. We need to make sure that this list matches the tracking sheet. Please verify with PHNs and adjust this document or the tracking sheet accordingly.</w:t>
      </w:r>
    </w:p>
  </w:comment>
  <w:comment w:id="4" w:author="Abaza, Rachel" w:date="2026-03-18T11:47:00Z" w:initials="RA">
    <w:p w14:paraId="631D2FCB" w14:textId="77777777" w:rsidR="00D37268" w:rsidRDefault="00D37268" w:rsidP="00D37268">
      <w:pPr>
        <w:pStyle w:val="CommentText"/>
      </w:pPr>
      <w:r>
        <w:rPr>
          <w:rStyle w:val="CommentReference"/>
        </w:rPr>
        <w:annotationRef/>
      </w:r>
      <w:r>
        <w:t>Kelly confirmed Hyde Park is tier 3 and will update the school tracking list</w:t>
      </w:r>
    </w:p>
  </w:comment>
  <w:comment w:id="7" w:author="Bushey, Christine" w:date="2026-03-17T22:53:00Z" w:initials="CB">
    <w:p w14:paraId="63BCFF34" w14:textId="416E1137" w:rsidR="00AD08DA" w:rsidRDefault="00AD08DA" w:rsidP="00AD08DA">
      <w:pPr>
        <w:pStyle w:val="CommentText"/>
      </w:pPr>
      <w:r>
        <w:rPr>
          <w:rStyle w:val="CommentReference"/>
        </w:rPr>
        <w:annotationRef/>
      </w:r>
      <w:r>
        <w:t>See comment above re listed as a tier 3 wait list school</w:t>
      </w:r>
    </w:p>
  </w:comment>
  <w:comment w:id="8" w:author="Abaza, Rachel" w:date="2026-03-18T12:01:00Z" w:initials="RA">
    <w:p w14:paraId="5E4142CB" w14:textId="77777777" w:rsidR="00E13254" w:rsidRDefault="00E13254" w:rsidP="00E13254">
      <w:pPr>
        <w:pStyle w:val="CommentText"/>
      </w:pPr>
      <w:r>
        <w:rPr>
          <w:rStyle w:val="CommentReference"/>
        </w:rPr>
        <w:annotationRef/>
      </w:r>
      <w:r>
        <w:t>Confirmed with Sandra and she will update tracking sheet</w:t>
      </w:r>
    </w:p>
  </w:comment>
  <w:comment w:id="9" w:author="Bushey, Christine" w:date="2026-03-03T23:00:00Z" w:initials="CB">
    <w:p w14:paraId="5B5372E1" w14:textId="67FCC7FC" w:rsidR="00776A76" w:rsidRDefault="00776A76" w:rsidP="00776A76">
      <w:pPr>
        <w:pStyle w:val="CommentText"/>
      </w:pPr>
      <w:r>
        <w:rPr>
          <w:rStyle w:val="CommentReference"/>
        </w:rPr>
        <w:annotationRef/>
      </w:r>
      <w:r>
        <w:t xml:space="preserve">The high school is participating as well. Ask Sandra if she wants the high school listed </w:t>
      </w:r>
    </w:p>
  </w:comment>
  <w:comment w:id="10" w:author="Bushey, Christine" w:date="2026-03-03T23:04:00Z" w:initials="CB">
    <w:p w14:paraId="77546FE2" w14:textId="71196FFB" w:rsidR="00776A76" w:rsidRDefault="00776A76" w:rsidP="00776A76">
      <w:pPr>
        <w:pStyle w:val="CommentText"/>
      </w:pPr>
      <w:r>
        <w:rPr>
          <w:rStyle w:val="CommentReference"/>
        </w:rPr>
        <w:annotationRef/>
      </w:r>
      <w:r>
        <w:t>There is another school in Innisfil being onboarded. Check tracking sheet</w:t>
      </w:r>
    </w:p>
  </w:comment>
  <w:comment w:id="11" w:author="Bushey, Christine" w:date="2026-03-17T22:56:00Z" w:initials="CB">
    <w:p w14:paraId="58F0069B" w14:textId="77777777" w:rsidR="00AD08DA" w:rsidRDefault="00AD08DA" w:rsidP="00AD08DA">
      <w:pPr>
        <w:pStyle w:val="CommentText"/>
      </w:pPr>
      <w:r>
        <w:rPr>
          <w:rStyle w:val="CommentReference"/>
        </w:rPr>
        <w:annotationRef/>
      </w:r>
      <w:r>
        <w:t>I removed language about the schools continuing to work on OTM on their awn as I am not really sure this is happening, particularly for Clearview Meadows</w:t>
      </w:r>
    </w:p>
  </w:comment>
  <w:comment w:id="12" w:author="Bushey, Christine" w:date="2026-03-17T23:05:00Z" w:initials="CB">
    <w:p w14:paraId="023769BF" w14:textId="77777777" w:rsidR="007309B9" w:rsidRDefault="007309B9" w:rsidP="007309B9">
      <w:pPr>
        <w:pStyle w:val="CommentText"/>
      </w:pPr>
      <w:r>
        <w:rPr>
          <w:rStyle w:val="CommentReference"/>
        </w:rPr>
        <w:annotationRef/>
      </w:r>
      <w:r>
        <w:t>I added School Boards to the list as I felt they play a significant role on the OTMAC as well as the BWG OTM WG</w:t>
      </w:r>
    </w:p>
  </w:comment>
  <w:comment w:id="13" w:author="Bushey, Christine" w:date="2026-03-03T23:05:00Z" w:initials="CB">
    <w:p w14:paraId="56C9E3D6" w14:textId="771F82B2" w:rsidR="003D23C9" w:rsidRDefault="003D23C9" w:rsidP="00776A76">
      <w:pPr>
        <w:pStyle w:val="CommentText"/>
      </w:pPr>
      <w:r>
        <w:rPr>
          <w:rStyle w:val="CommentReference"/>
        </w:rPr>
        <w:annotationRef/>
      </w:r>
      <w:r>
        <w:t>Should bracebridge be listed when there is not currently any activities occurring?</w:t>
      </w:r>
    </w:p>
  </w:comment>
  <w:comment w:id="14" w:author="Abaza, Rachel" w:date="2026-03-04T14:02:00Z" w:initials="RA">
    <w:p w14:paraId="1A367025" w14:textId="77777777" w:rsidR="003D23C9" w:rsidRDefault="003D23C9" w:rsidP="003D23C9">
      <w:pPr>
        <w:pStyle w:val="CommentText"/>
      </w:pPr>
      <w:r>
        <w:rPr>
          <w:rStyle w:val="CommentReference"/>
        </w:rPr>
        <w:annotationRef/>
      </w:r>
      <w:r>
        <w:t>They support the OTMAC at this time. I will keep them</w:t>
      </w:r>
    </w:p>
  </w:comment>
  <w:comment w:id="15" w:author="Bushey, Christine" w:date="2026-03-03T23:07:00Z" w:initials="CB">
    <w:p w14:paraId="35790865" w14:textId="77777777" w:rsidR="003D23C9" w:rsidRDefault="003D23C9" w:rsidP="00776A76">
      <w:pPr>
        <w:pStyle w:val="CommentText"/>
      </w:pPr>
      <w:r>
        <w:rPr>
          <w:rStyle w:val="CommentReference"/>
        </w:rPr>
        <w:annotationRef/>
      </w:r>
      <w:r>
        <w:t>City of Barrie?</w:t>
      </w:r>
    </w:p>
  </w:comment>
  <w:comment w:id="16" w:author="Bushey, Christine" w:date="2026-03-17T23:06:00Z" w:initials="CB">
    <w:p w14:paraId="70C909EA" w14:textId="77777777" w:rsidR="007309B9" w:rsidRDefault="007309B9" w:rsidP="007309B9">
      <w:pPr>
        <w:pStyle w:val="CommentText"/>
      </w:pPr>
      <w:r>
        <w:rPr>
          <w:rStyle w:val="CommentReference"/>
        </w:rPr>
        <w:annotationRef/>
      </w:r>
      <w:r>
        <w:t>I added Town of Huntsville as they are listed on the OTMAC membership list. Please verify they attend and are still current members</w:t>
      </w:r>
    </w:p>
  </w:comment>
  <w:comment w:id="17" w:author="Bushey, Christine" w:date="2026-03-17T23:06:00Z" w:initials="CB">
    <w:p w14:paraId="625A007A" w14:textId="77777777" w:rsidR="007309B9" w:rsidRDefault="007309B9" w:rsidP="007309B9">
      <w:pPr>
        <w:pStyle w:val="CommentText"/>
      </w:pPr>
      <w:r>
        <w:rPr>
          <w:rStyle w:val="CommentReference"/>
        </w:rPr>
        <w:annotationRef/>
      </w:r>
      <w:r>
        <w:t>Please add a couple of additional branded characters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6BA144" w15:done="1"/>
  <w15:commentEx w15:paraId="5325B43A" w15:paraIdParent="406BA144" w15:done="1"/>
  <w15:commentEx w15:paraId="02671777" w15:done="1"/>
  <w15:commentEx w15:paraId="631D2FCB" w15:paraIdParent="02671777" w15:done="1"/>
  <w15:commentEx w15:paraId="63BCFF34" w15:done="1"/>
  <w15:commentEx w15:paraId="5E4142CB" w15:paraIdParent="63BCFF34" w15:done="1"/>
  <w15:commentEx w15:paraId="5B5372E1" w15:done="1"/>
  <w15:commentEx w15:paraId="77546FE2" w15:done="1"/>
  <w15:commentEx w15:paraId="58F0069B" w15:done="1"/>
  <w15:commentEx w15:paraId="023769BF" w15:done="1"/>
  <w15:commentEx w15:paraId="56C9E3D6" w15:done="1"/>
  <w15:commentEx w15:paraId="1A367025" w15:paraIdParent="56C9E3D6" w15:done="1"/>
  <w15:commentEx w15:paraId="35790865" w15:done="1"/>
  <w15:commentEx w15:paraId="70C909EA" w15:done="1"/>
  <w15:commentEx w15:paraId="625A00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3866FF" w16cex:dateUtc="2026-03-18T03:17:00Z"/>
  <w16cex:commentExtensible w16cex:durableId="4915AEFE" w16cex:dateUtc="2026-03-18T15:58:00Z"/>
  <w16cex:commentExtensible w16cex:durableId="01D19865" w16cex:dateUtc="2026-03-18T02:53:00Z"/>
  <w16cex:commentExtensible w16cex:durableId="4F0103C7" w16cex:dateUtc="2026-03-18T15:47:00Z"/>
  <w16cex:commentExtensible w16cex:durableId="07FEF831" w16cex:dateUtc="2026-03-18T02:53:00Z"/>
  <w16cex:commentExtensible w16cex:durableId="20A3EE88" w16cex:dateUtc="2026-03-18T16:01:00Z"/>
  <w16cex:commentExtensible w16cex:durableId="47BC135D" w16cex:dateUtc="2026-03-04T04:00:00Z"/>
  <w16cex:commentExtensible w16cex:durableId="0304A1E4" w16cex:dateUtc="2026-03-04T04:04:00Z"/>
  <w16cex:commentExtensible w16cex:durableId="3B724D18" w16cex:dateUtc="2026-03-18T02:56:00Z"/>
  <w16cex:commentExtensible w16cex:durableId="425811C2" w16cex:dateUtc="2026-03-18T03:05:00Z"/>
  <w16cex:commentExtensible w16cex:durableId="5834B101" w16cex:dateUtc="2026-03-04T04:05:00Z"/>
  <w16cex:commentExtensible w16cex:durableId="68B833A2" w16cex:dateUtc="2026-03-04T19:02:00Z"/>
  <w16cex:commentExtensible w16cex:durableId="74646DE3" w16cex:dateUtc="2026-03-04T04:07:00Z"/>
  <w16cex:commentExtensible w16cex:durableId="58F8BD15" w16cex:dateUtc="2026-03-18T03:06:00Z"/>
  <w16cex:commentExtensible w16cex:durableId="6347F22D" w16cex:dateUtc="2026-03-18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6BA144" w16cid:durableId="293866FF"/>
  <w16cid:commentId w16cid:paraId="5325B43A" w16cid:durableId="4915AEFE"/>
  <w16cid:commentId w16cid:paraId="02671777" w16cid:durableId="01D19865"/>
  <w16cid:commentId w16cid:paraId="631D2FCB" w16cid:durableId="4F0103C7"/>
  <w16cid:commentId w16cid:paraId="63BCFF34" w16cid:durableId="07FEF831"/>
  <w16cid:commentId w16cid:paraId="5E4142CB" w16cid:durableId="20A3EE88"/>
  <w16cid:commentId w16cid:paraId="5B5372E1" w16cid:durableId="47BC135D"/>
  <w16cid:commentId w16cid:paraId="77546FE2" w16cid:durableId="0304A1E4"/>
  <w16cid:commentId w16cid:paraId="58F0069B" w16cid:durableId="3B724D18"/>
  <w16cid:commentId w16cid:paraId="023769BF" w16cid:durableId="425811C2"/>
  <w16cid:commentId w16cid:paraId="56C9E3D6" w16cid:durableId="5834B101"/>
  <w16cid:commentId w16cid:paraId="1A367025" w16cid:durableId="68B833A2"/>
  <w16cid:commentId w16cid:paraId="35790865" w16cid:durableId="74646DE3"/>
  <w16cid:commentId w16cid:paraId="70C909EA" w16cid:durableId="58F8BD15"/>
  <w16cid:commentId w16cid:paraId="625A007A" w16cid:durableId="6347F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751C" w14:textId="77777777" w:rsidR="00A30129" w:rsidRDefault="00A30129" w:rsidP="00A30129">
      <w:r>
        <w:separator/>
      </w:r>
    </w:p>
  </w:endnote>
  <w:endnote w:type="continuationSeparator" w:id="0">
    <w:p w14:paraId="0E3822AE" w14:textId="77777777" w:rsidR="00A30129" w:rsidRDefault="00A30129" w:rsidP="00A3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AFA1" w14:textId="01430E17" w:rsidR="00EE316C" w:rsidRDefault="00130BA3" w:rsidP="00601E0A">
    <w:pPr>
      <w:pStyle w:val="Footer"/>
    </w:pPr>
    <w:r>
      <w:rPr>
        <w:noProof/>
      </w:rPr>
      <w:t xml:space="preserve">                </w:t>
    </w:r>
    <w:r w:rsidR="00601E0A">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FFB2" w14:textId="77777777" w:rsidR="00A30129" w:rsidRDefault="00A30129" w:rsidP="00A30129">
      <w:r>
        <w:separator/>
      </w:r>
    </w:p>
  </w:footnote>
  <w:footnote w:type="continuationSeparator" w:id="0">
    <w:p w14:paraId="6D1C478A" w14:textId="77777777" w:rsidR="00A30129" w:rsidRDefault="00A30129" w:rsidP="00A3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BEB5" w14:textId="77777777" w:rsidR="00385111" w:rsidRDefault="009F6640">
    <w:pPr>
      <w:pStyle w:val="Header"/>
    </w:pPr>
    <w:r>
      <w:rPr>
        <w:rFonts w:ascii="Arial Narrow" w:eastAsia="Adobe Gothic Std B" w:hAnsi="Arial Narrow" w:cs="Arial"/>
        <w:b/>
        <w:bCs/>
        <w:noProof/>
        <w:sz w:val="20"/>
        <w:szCs w:val="20"/>
      </w:rPr>
      <w:drawing>
        <wp:anchor distT="0" distB="0" distL="114300" distR="114300" simplePos="0" relativeHeight="251661312" behindDoc="1" locked="0" layoutInCell="1" allowOverlap="1" wp14:anchorId="1451C299" wp14:editId="1FA3325D">
          <wp:simplePos x="0" y="0"/>
          <wp:positionH relativeFrom="margin">
            <wp:posOffset>-182880</wp:posOffset>
          </wp:positionH>
          <wp:positionV relativeFrom="margin">
            <wp:posOffset>-1252855</wp:posOffset>
          </wp:positionV>
          <wp:extent cx="2550160" cy="1245870"/>
          <wp:effectExtent l="0" t="0" r="2540" b="0"/>
          <wp:wrapNone/>
          <wp:docPr id="1927682652" name="Picture 1927682652" descr="C:\Users\KGOSS\AppData\Local\Microsoft\Windows\INetCache\Content.Word\On The Move Logo - Generic with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GOSS\AppData\Local\Microsoft\Windows\INetCache\Content.Word\On The Move Logo - Generic with 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016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111">
      <w:rPr>
        <w:rFonts w:ascii="Arial Narrow" w:eastAsia="Adobe Gothic Std B" w:hAnsi="Arial Narrow" w:cs="Arial"/>
        <w:b/>
        <w:bCs/>
        <w:noProof/>
        <w:sz w:val="20"/>
        <w:szCs w:val="20"/>
      </w:rPr>
      <w:drawing>
        <wp:anchor distT="0" distB="0" distL="114300" distR="114300" simplePos="0" relativeHeight="251659264" behindDoc="1" locked="0" layoutInCell="1" allowOverlap="1" wp14:anchorId="52CFD7E6" wp14:editId="0A9A82A7">
          <wp:simplePos x="0" y="0"/>
          <wp:positionH relativeFrom="page">
            <wp:align>left</wp:align>
          </wp:positionH>
          <wp:positionV relativeFrom="paragraph">
            <wp:posOffset>-450850</wp:posOffset>
          </wp:positionV>
          <wp:extent cx="8016240" cy="190500"/>
          <wp:effectExtent l="0" t="0" r="3810" b="0"/>
          <wp:wrapNone/>
          <wp:docPr id="244440381" name="Picture 244440381" descr="C:\Users\KGOSS\AppData\Local\Microsoft\Windows\INetCache\Content.Word\On The Move -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GOSS\AppData\Local\Microsoft\Windows\INetCache\Content.Word\On The Move - Letterhea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1624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4F840" w14:textId="77777777" w:rsidR="00385111" w:rsidRDefault="00385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01"/>
    <w:multiLevelType w:val="hybridMultilevel"/>
    <w:tmpl w:val="CB4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C3080"/>
    <w:multiLevelType w:val="hybridMultilevel"/>
    <w:tmpl w:val="9134D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F22F4"/>
    <w:multiLevelType w:val="hybridMultilevel"/>
    <w:tmpl w:val="5CA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C78CB"/>
    <w:multiLevelType w:val="hybridMultilevel"/>
    <w:tmpl w:val="BD2C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36DFA"/>
    <w:multiLevelType w:val="hybridMultilevel"/>
    <w:tmpl w:val="E3DA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6771"/>
    <w:multiLevelType w:val="hybridMultilevel"/>
    <w:tmpl w:val="8828E8D0"/>
    <w:lvl w:ilvl="0" w:tplc="F24257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686441"/>
    <w:multiLevelType w:val="multilevel"/>
    <w:tmpl w:val="D0B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6096D"/>
    <w:multiLevelType w:val="multilevel"/>
    <w:tmpl w:val="853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21816"/>
    <w:multiLevelType w:val="hybridMultilevel"/>
    <w:tmpl w:val="8A403540"/>
    <w:lvl w:ilvl="0" w:tplc="F24257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097888"/>
    <w:multiLevelType w:val="hybridMultilevel"/>
    <w:tmpl w:val="7CEE29CA"/>
    <w:lvl w:ilvl="0" w:tplc="F24257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F1150C"/>
    <w:multiLevelType w:val="hybridMultilevel"/>
    <w:tmpl w:val="F168D85E"/>
    <w:lvl w:ilvl="0" w:tplc="F242574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B2F4CC4"/>
    <w:multiLevelType w:val="hybridMultilevel"/>
    <w:tmpl w:val="6E1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E666E"/>
    <w:multiLevelType w:val="multilevel"/>
    <w:tmpl w:val="94F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F4580"/>
    <w:multiLevelType w:val="multilevel"/>
    <w:tmpl w:val="033A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56EEA"/>
    <w:multiLevelType w:val="hybridMultilevel"/>
    <w:tmpl w:val="CB18166E"/>
    <w:lvl w:ilvl="0" w:tplc="F242574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D10C5D"/>
    <w:multiLevelType w:val="hybridMultilevel"/>
    <w:tmpl w:val="111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54559"/>
    <w:multiLevelType w:val="multilevel"/>
    <w:tmpl w:val="522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E5721"/>
    <w:multiLevelType w:val="multilevel"/>
    <w:tmpl w:val="8BEE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540386"/>
    <w:multiLevelType w:val="multilevel"/>
    <w:tmpl w:val="BCA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72F38"/>
    <w:multiLevelType w:val="hybridMultilevel"/>
    <w:tmpl w:val="627E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809117">
    <w:abstractNumId w:val="16"/>
  </w:num>
  <w:num w:numId="2" w16cid:durableId="175653172">
    <w:abstractNumId w:val="17"/>
  </w:num>
  <w:num w:numId="3" w16cid:durableId="523054366">
    <w:abstractNumId w:val="6"/>
  </w:num>
  <w:num w:numId="4" w16cid:durableId="712076163">
    <w:abstractNumId w:val="13"/>
  </w:num>
  <w:num w:numId="5" w16cid:durableId="1000426899">
    <w:abstractNumId w:val="18"/>
  </w:num>
  <w:num w:numId="6" w16cid:durableId="137649799">
    <w:abstractNumId w:val="12"/>
  </w:num>
  <w:num w:numId="7" w16cid:durableId="1715353415">
    <w:abstractNumId w:val="7"/>
  </w:num>
  <w:num w:numId="8" w16cid:durableId="515392343">
    <w:abstractNumId w:val="4"/>
  </w:num>
  <w:num w:numId="9" w16cid:durableId="629357473">
    <w:abstractNumId w:val="15"/>
  </w:num>
  <w:num w:numId="10" w16cid:durableId="1825202249">
    <w:abstractNumId w:val="2"/>
  </w:num>
  <w:num w:numId="11" w16cid:durableId="944381387">
    <w:abstractNumId w:val="11"/>
  </w:num>
  <w:num w:numId="12" w16cid:durableId="441925599">
    <w:abstractNumId w:val="1"/>
  </w:num>
  <w:num w:numId="13" w16cid:durableId="348607956">
    <w:abstractNumId w:val="0"/>
  </w:num>
  <w:num w:numId="14" w16cid:durableId="1220289717">
    <w:abstractNumId w:val="19"/>
  </w:num>
  <w:num w:numId="15" w16cid:durableId="1708140167">
    <w:abstractNumId w:val="14"/>
  </w:num>
  <w:num w:numId="16" w16cid:durableId="192306733">
    <w:abstractNumId w:val="5"/>
  </w:num>
  <w:num w:numId="17" w16cid:durableId="885751136">
    <w:abstractNumId w:val="8"/>
  </w:num>
  <w:num w:numId="18" w16cid:durableId="901211657">
    <w:abstractNumId w:val="10"/>
  </w:num>
  <w:num w:numId="19" w16cid:durableId="99181775">
    <w:abstractNumId w:val="9"/>
  </w:num>
  <w:num w:numId="20" w16cid:durableId="5632195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shey, Christine">
    <w15:presenceInfo w15:providerId="AD" w15:userId="S::cbushey@smdhu.net::90a3021b-2f09-4528-acfe-63076e0da02a"/>
  </w15:person>
  <w15:person w15:author="Abaza, Rachel">
    <w15:presenceInfo w15:providerId="AD" w15:userId="S::rabaza@smdhu.net::7f3a2ef2-c763-41e1-be44-25f14349e7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29"/>
    <w:rsid w:val="00067467"/>
    <w:rsid w:val="000B61F5"/>
    <w:rsid w:val="000C4CA3"/>
    <w:rsid w:val="00130BA3"/>
    <w:rsid w:val="0019724F"/>
    <w:rsid w:val="001E135D"/>
    <w:rsid w:val="001F6B35"/>
    <w:rsid w:val="00203FE8"/>
    <w:rsid w:val="0026654B"/>
    <w:rsid w:val="00294A0C"/>
    <w:rsid w:val="00385111"/>
    <w:rsid w:val="003D23C9"/>
    <w:rsid w:val="00471FDE"/>
    <w:rsid w:val="004E34E5"/>
    <w:rsid w:val="004F02D2"/>
    <w:rsid w:val="00547AB0"/>
    <w:rsid w:val="00584C0F"/>
    <w:rsid w:val="00601E0A"/>
    <w:rsid w:val="006551F4"/>
    <w:rsid w:val="006845FA"/>
    <w:rsid w:val="006A2E06"/>
    <w:rsid w:val="006C03C2"/>
    <w:rsid w:val="00707C14"/>
    <w:rsid w:val="00716BD6"/>
    <w:rsid w:val="007309B9"/>
    <w:rsid w:val="00731990"/>
    <w:rsid w:val="00776A76"/>
    <w:rsid w:val="0087188E"/>
    <w:rsid w:val="0097720D"/>
    <w:rsid w:val="009D2AFD"/>
    <w:rsid w:val="009F6640"/>
    <w:rsid w:val="00A07D7B"/>
    <w:rsid w:val="00A30129"/>
    <w:rsid w:val="00AD08DA"/>
    <w:rsid w:val="00AE44EB"/>
    <w:rsid w:val="00B61357"/>
    <w:rsid w:val="00B97DD2"/>
    <w:rsid w:val="00C45DF9"/>
    <w:rsid w:val="00D270E7"/>
    <w:rsid w:val="00D34B3A"/>
    <w:rsid w:val="00D37268"/>
    <w:rsid w:val="00DC32FC"/>
    <w:rsid w:val="00DF021F"/>
    <w:rsid w:val="00E13254"/>
    <w:rsid w:val="00E25E3B"/>
    <w:rsid w:val="00E2606C"/>
    <w:rsid w:val="00E75618"/>
    <w:rsid w:val="00E77D26"/>
    <w:rsid w:val="00ED3B08"/>
    <w:rsid w:val="00ED628A"/>
    <w:rsid w:val="00EE316C"/>
    <w:rsid w:val="00F468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BD4CD2"/>
  <w15:chartTrackingRefBased/>
  <w15:docId w15:val="{5DB43AA6-CF09-44FC-AD4F-9B155759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2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129"/>
    <w:pPr>
      <w:tabs>
        <w:tab w:val="center" w:pos="4680"/>
        <w:tab w:val="right" w:pos="9360"/>
      </w:tabs>
    </w:pPr>
  </w:style>
  <w:style w:type="character" w:customStyle="1" w:styleId="HeaderChar">
    <w:name w:val="Header Char"/>
    <w:basedOn w:val="DefaultParagraphFont"/>
    <w:link w:val="Header"/>
    <w:uiPriority w:val="99"/>
    <w:rsid w:val="00A30129"/>
    <w:rPr>
      <w:rFonts w:ascii="Calibri" w:hAnsi="Calibri" w:cs="Calibri"/>
      <w:lang w:eastAsia="en-CA"/>
    </w:rPr>
  </w:style>
  <w:style w:type="paragraph" w:styleId="Footer">
    <w:name w:val="footer"/>
    <w:basedOn w:val="Normal"/>
    <w:link w:val="FooterChar"/>
    <w:uiPriority w:val="99"/>
    <w:unhideWhenUsed/>
    <w:rsid w:val="00A30129"/>
    <w:pPr>
      <w:tabs>
        <w:tab w:val="center" w:pos="4680"/>
        <w:tab w:val="right" w:pos="9360"/>
      </w:tabs>
    </w:pPr>
  </w:style>
  <w:style w:type="character" w:customStyle="1" w:styleId="FooterChar">
    <w:name w:val="Footer Char"/>
    <w:basedOn w:val="DefaultParagraphFont"/>
    <w:link w:val="Footer"/>
    <w:uiPriority w:val="99"/>
    <w:rsid w:val="00A30129"/>
    <w:rPr>
      <w:rFonts w:ascii="Calibri" w:hAnsi="Calibri" w:cs="Calibri"/>
      <w:lang w:eastAsia="en-CA"/>
    </w:rPr>
  </w:style>
  <w:style w:type="character" w:styleId="Hyperlink">
    <w:name w:val="Hyperlink"/>
    <w:basedOn w:val="DefaultParagraphFont"/>
    <w:uiPriority w:val="99"/>
    <w:unhideWhenUsed/>
    <w:rsid w:val="00A30129"/>
    <w:rPr>
      <w:color w:val="0563C1"/>
      <w:u w:val="single"/>
    </w:rPr>
  </w:style>
  <w:style w:type="paragraph" w:customStyle="1" w:styleId="BasicParagraph">
    <w:name w:val="[Basic Paragraph]"/>
    <w:basedOn w:val="Normal"/>
    <w:uiPriority w:val="99"/>
    <w:rsid w:val="00EE316C"/>
    <w:pPr>
      <w:autoSpaceDE w:val="0"/>
      <w:autoSpaceDN w:val="0"/>
      <w:adjustRightInd w:val="0"/>
      <w:spacing w:line="288" w:lineRule="auto"/>
      <w:textAlignment w:val="center"/>
    </w:pPr>
    <w:rPr>
      <w:rFonts w:ascii="Minion Pro" w:eastAsia="Adobe Gothic Std B" w:hAnsi="Minion Pro" w:cs="Minion Pro"/>
      <w:color w:val="000000"/>
      <w:sz w:val="24"/>
      <w:szCs w:val="24"/>
      <w:lang w:val="en-US" w:eastAsia="en-US"/>
    </w:rPr>
  </w:style>
  <w:style w:type="paragraph" w:styleId="NormalWeb">
    <w:name w:val="Normal (Web)"/>
    <w:basedOn w:val="Normal"/>
    <w:uiPriority w:val="99"/>
    <w:semiHidden/>
    <w:unhideWhenUsed/>
    <w:rsid w:val="006A2E0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46890"/>
  </w:style>
  <w:style w:type="character" w:styleId="UnresolvedMention">
    <w:name w:val="Unresolved Mention"/>
    <w:basedOn w:val="DefaultParagraphFont"/>
    <w:uiPriority w:val="99"/>
    <w:semiHidden/>
    <w:unhideWhenUsed/>
    <w:rsid w:val="00F46890"/>
    <w:rPr>
      <w:color w:val="605E5C"/>
      <w:shd w:val="clear" w:color="auto" w:fill="E1DFDD"/>
    </w:rPr>
  </w:style>
  <w:style w:type="paragraph" w:styleId="ListParagraph">
    <w:name w:val="List Paragraph"/>
    <w:basedOn w:val="Normal"/>
    <w:uiPriority w:val="34"/>
    <w:qFormat/>
    <w:rsid w:val="006845FA"/>
    <w:pPr>
      <w:spacing w:after="160" w:line="278" w:lineRule="auto"/>
      <w:ind w:left="720"/>
      <w:contextualSpacing/>
    </w:pPr>
    <w:rPr>
      <w:rFonts w:asciiTheme="minorHAnsi" w:hAnsiTheme="minorHAnsi" w:cstheme="minorBidi"/>
      <w:kern w:val="2"/>
      <w:sz w:val="24"/>
      <w:szCs w:val="24"/>
      <w:lang w:val="en-US" w:eastAsia="en-US"/>
      <w14:ligatures w14:val="standardContextual"/>
    </w:rPr>
  </w:style>
  <w:style w:type="table" w:styleId="GridTable1Light">
    <w:name w:val="Grid Table 1 Light"/>
    <w:basedOn w:val="TableNormal"/>
    <w:uiPriority w:val="46"/>
    <w:rsid w:val="006845FA"/>
    <w:pPr>
      <w:spacing w:after="0" w:line="240" w:lineRule="auto"/>
    </w:pPr>
    <w:rPr>
      <w:kern w:val="2"/>
      <w:sz w:val="24"/>
      <w:szCs w:val="24"/>
      <w:lang w:val="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45FA"/>
    <w:pPr>
      <w:spacing w:after="0" w:line="240" w:lineRule="auto"/>
    </w:pPr>
    <w:rPr>
      <w:kern w:val="2"/>
      <w:sz w:val="24"/>
      <w:szCs w:val="24"/>
      <w:lang w:val="en-US"/>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77D26"/>
    <w:rPr>
      <w:sz w:val="16"/>
      <w:szCs w:val="16"/>
    </w:rPr>
  </w:style>
  <w:style w:type="paragraph" w:styleId="CommentText">
    <w:name w:val="annotation text"/>
    <w:basedOn w:val="Normal"/>
    <w:link w:val="CommentTextChar"/>
    <w:uiPriority w:val="99"/>
    <w:unhideWhenUsed/>
    <w:rsid w:val="00E77D26"/>
    <w:rPr>
      <w:sz w:val="20"/>
      <w:szCs w:val="20"/>
    </w:rPr>
  </w:style>
  <w:style w:type="character" w:customStyle="1" w:styleId="CommentTextChar">
    <w:name w:val="Comment Text Char"/>
    <w:basedOn w:val="DefaultParagraphFont"/>
    <w:link w:val="CommentText"/>
    <w:uiPriority w:val="99"/>
    <w:rsid w:val="00E77D26"/>
    <w:rPr>
      <w:rFonts w:ascii="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E77D26"/>
    <w:rPr>
      <w:b/>
      <w:bCs/>
    </w:rPr>
  </w:style>
  <w:style w:type="character" w:customStyle="1" w:styleId="CommentSubjectChar">
    <w:name w:val="Comment Subject Char"/>
    <w:basedOn w:val="CommentTextChar"/>
    <w:link w:val="CommentSubject"/>
    <w:uiPriority w:val="99"/>
    <w:semiHidden/>
    <w:rsid w:val="00E77D26"/>
    <w:rPr>
      <w:rFonts w:ascii="Calibri" w:hAnsi="Calibri" w:cs="Calibri"/>
      <w:b/>
      <w:bCs/>
      <w:sz w:val="20"/>
      <w:szCs w:val="20"/>
      <w:lang w:eastAsia="en-CA"/>
    </w:rPr>
  </w:style>
  <w:style w:type="paragraph" w:styleId="Revision">
    <w:name w:val="Revision"/>
    <w:hidden/>
    <w:uiPriority w:val="99"/>
    <w:semiHidden/>
    <w:rsid w:val="00776A76"/>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8368">
      <w:bodyDiv w:val="1"/>
      <w:marLeft w:val="0"/>
      <w:marRight w:val="0"/>
      <w:marTop w:val="0"/>
      <w:marBottom w:val="0"/>
      <w:divBdr>
        <w:top w:val="none" w:sz="0" w:space="0" w:color="auto"/>
        <w:left w:val="none" w:sz="0" w:space="0" w:color="auto"/>
        <w:bottom w:val="none" w:sz="0" w:space="0" w:color="auto"/>
        <w:right w:val="none" w:sz="0" w:space="0" w:color="auto"/>
      </w:divBdr>
    </w:div>
    <w:div w:id="15831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E8CA-A76B-421F-B1AF-C1D6ACEF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424</Words>
  <Characters>2369</Characters>
  <Application>Microsoft Office Word</Application>
  <DocSecurity>0</DocSecurity>
  <Lines>92</Lines>
  <Paragraphs>69</Paragraphs>
  <ScaleCrop>false</ScaleCrop>
  <HeadingPairs>
    <vt:vector size="2" baseType="variant">
      <vt:variant>
        <vt:lpstr>Title</vt:lpstr>
      </vt:variant>
      <vt:variant>
        <vt:i4>1</vt:i4>
      </vt:variant>
    </vt:vector>
  </HeadingPairs>
  <TitlesOfParts>
    <vt:vector size="1" baseType="lpstr">
      <vt:lpstr/>
    </vt:vector>
  </TitlesOfParts>
  <Company>SMDHU</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Katie</dc:creator>
  <cp:keywords/>
  <dc:description/>
  <cp:lastModifiedBy>Bushey, Christine</cp:lastModifiedBy>
  <cp:revision>20</cp:revision>
  <cp:lastPrinted>2026-01-26T20:30:00Z</cp:lastPrinted>
  <dcterms:created xsi:type="dcterms:W3CDTF">2026-01-26T20:18:00Z</dcterms:created>
  <dcterms:modified xsi:type="dcterms:W3CDTF">2026-04-02T12:53:00Z</dcterms:modified>
</cp:coreProperties>
</file>