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80D70" w14:textId="1FA985BC" w:rsidR="00D71D67" w:rsidRPr="00035878" w:rsidRDefault="009264FA" w:rsidP="00D71D6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35878">
        <w:rPr>
          <w:rFonts w:ascii="Arial" w:hAnsi="Arial"/>
          <w:b/>
          <w:sz w:val="28"/>
        </w:rPr>
        <w:t xml:space="preserve">Suggestions </w:t>
      </w:r>
      <w:r w:rsidR="00035878">
        <w:rPr>
          <w:rFonts w:ascii="Arial" w:hAnsi="Arial"/>
          <w:b/>
          <w:sz w:val="28"/>
        </w:rPr>
        <w:t>de</w:t>
      </w:r>
      <w:r w:rsidRPr="00035878">
        <w:rPr>
          <w:rFonts w:ascii="Arial" w:hAnsi="Arial"/>
          <w:b/>
          <w:sz w:val="28"/>
        </w:rPr>
        <w:t xml:space="preserve"> bulletins </w:t>
      </w:r>
      <w:r w:rsidR="00035878">
        <w:rPr>
          <w:rFonts w:ascii="Arial" w:hAnsi="Arial"/>
          <w:b/>
          <w:sz w:val="28"/>
        </w:rPr>
        <w:t>pour les</w:t>
      </w:r>
      <w:r w:rsidRPr="00035878">
        <w:rPr>
          <w:rFonts w:ascii="Arial" w:hAnsi="Arial"/>
          <w:b/>
          <w:sz w:val="28"/>
        </w:rPr>
        <w:t xml:space="preserve"> écoles secondaires</w:t>
      </w:r>
    </w:p>
    <w:p w14:paraId="108835EA" w14:textId="59480729" w:rsidR="009264FA" w:rsidRPr="000147A2" w:rsidRDefault="00E764BE" w:rsidP="00D71D67">
      <w:pPr>
        <w:rPr>
          <w:b/>
          <w:sz w:val="36"/>
          <w:szCs w:val="36"/>
        </w:rPr>
      </w:pPr>
      <w:r w:rsidRPr="00035878">
        <w:rPr>
          <w:rFonts w:ascii="Arial" w:hAnsi="Arial"/>
          <w:b/>
          <w:sz w:val="28"/>
        </w:rPr>
        <w:t xml:space="preserve">Sécurité personnelle et prévention des blessures – </w:t>
      </w:r>
      <w:r w:rsidR="00D50C96">
        <w:rPr>
          <w:rFonts w:ascii="Arial" w:hAnsi="Arial"/>
          <w:b/>
          <w:sz w:val="28"/>
        </w:rPr>
        <w:t>S</w:t>
      </w:r>
      <w:r w:rsidRPr="00035878">
        <w:rPr>
          <w:rFonts w:ascii="Arial" w:hAnsi="Arial"/>
          <w:b/>
          <w:sz w:val="28"/>
        </w:rPr>
        <w:t>écurité</w:t>
      </w:r>
    </w:p>
    <w:p w14:paraId="54891CA3" w14:textId="77777777" w:rsidR="00D71D67" w:rsidRDefault="00D71D67" w:rsidP="00D71D6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2B1C6FC2" w14:textId="77777777" w:rsidR="00D71D67" w:rsidRDefault="00D71D67" w:rsidP="00D71D67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7CF83772" w14:textId="191BDC5A" w:rsidR="00D71D67" w:rsidRDefault="00D71D67" w:rsidP="00D71D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Les commotions </w:t>
      </w:r>
      <w:r w:rsidR="000D6A92">
        <w:rPr>
          <w:rFonts w:ascii="Arial" w:hAnsi="Arial"/>
          <w:b/>
          <w:sz w:val="22"/>
        </w:rPr>
        <w:t>c</w:t>
      </w:r>
      <w:r w:rsidR="000D6A92">
        <w:rPr>
          <w:rFonts w:ascii="Arial" w:hAnsi="Arial" w:cs="Arial"/>
          <w:b/>
          <w:sz w:val="22"/>
        </w:rPr>
        <w:t>é</w:t>
      </w:r>
      <w:r w:rsidR="000D6A92">
        <w:rPr>
          <w:rFonts w:ascii="Arial" w:hAnsi="Arial"/>
          <w:b/>
          <w:sz w:val="22"/>
        </w:rPr>
        <w:t>r</w:t>
      </w:r>
      <w:r w:rsidR="000D6A92">
        <w:rPr>
          <w:rFonts w:ascii="Arial" w:hAnsi="Arial" w:cs="Arial"/>
          <w:b/>
          <w:sz w:val="22"/>
        </w:rPr>
        <w:t>é</w:t>
      </w:r>
      <w:r w:rsidR="000D6A92">
        <w:rPr>
          <w:rFonts w:ascii="Arial" w:hAnsi="Arial"/>
          <w:b/>
          <w:sz w:val="22"/>
        </w:rPr>
        <w:t xml:space="preserve">brales </w:t>
      </w:r>
      <w:r>
        <w:rPr>
          <w:rFonts w:ascii="Arial" w:hAnsi="Arial"/>
          <w:b/>
          <w:sz w:val="22"/>
        </w:rPr>
        <w:t>et les sports</w:t>
      </w:r>
    </w:p>
    <w:p w14:paraId="597405AD" w14:textId="77777777" w:rsidR="004E69B9" w:rsidRDefault="004E69B9" w:rsidP="004E69B9">
      <w:pPr>
        <w:rPr>
          <w:rFonts w:ascii="Arial" w:hAnsi="Arial" w:cs="Arial"/>
          <w:b/>
          <w:sz w:val="22"/>
          <w:szCs w:val="22"/>
        </w:rPr>
      </w:pPr>
    </w:p>
    <w:p w14:paraId="530AA207" w14:textId="7AE33E9F" w:rsidR="004E69B9" w:rsidRPr="00035878" w:rsidRDefault="004E69B9" w:rsidP="004E69B9">
      <w:pPr>
        <w:rPr>
          <w:rFonts w:ascii="Arial" w:hAnsi="Arial" w:cs="Arial"/>
          <w:sz w:val="22"/>
          <w:szCs w:val="22"/>
        </w:rPr>
      </w:pPr>
      <w:r w:rsidRPr="00035878">
        <w:rPr>
          <w:rFonts w:ascii="Arial" w:hAnsi="Arial"/>
          <w:sz w:val="22"/>
        </w:rPr>
        <w:t xml:space="preserve">Tous les coups à la tête peuvent provoquer une commotion </w:t>
      </w:r>
      <w:r w:rsidR="000D6A92">
        <w:rPr>
          <w:rFonts w:ascii="Arial" w:hAnsi="Arial"/>
          <w:sz w:val="22"/>
        </w:rPr>
        <w:t>c</w:t>
      </w:r>
      <w:r w:rsidR="000D6A92">
        <w:rPr>
          <w:rFonts w:ascii="Arial" w:hAnsi="Arial" w:cs="Arial"/>
          <w:sz w:val="22"/>
        </w:rPr>
        <w:t>é</w:t>
      </w:r>
      <w:r w:rsidR="000D6A92">
        <w:rPr>
          <w:rFonts w:ascii="Arial" w:hAnsi="Arial"/>
          <w:sz w:val="22"/>
        </w:rPr>
        <w:t>r</w:t>
      </w:r>
      <w:r w:rsidR="000D6A92">
        <w:rPr>
          <w:rFonts w:ascii="Arial" w:hAnsi="Arial" w:cs="Arial"/>
          <w:sz w:val="22"/>
        </w:rPr>
        <w:t>é</w:t>
      </w:r>
      <w:r w:rsidR="000D6A92">
        <w:rPr>
          <w:rFonts w:ascii="Arial" w:hAnsi="Arial"/>
          <w:sz w:val="22"/>
        </w:rPr>
        <w:t xml:space="preserve">brale </w:t>
      </w:r>
      <w:r w:rsidRPr="00035878">
        <w:rPr>
          <w:rFonts w:ascii="Arial" w:hAnsi="Arial"/>
          <w:sz w:val="22"/>
        </w:rPr>
        <w:t>et de graves symptômes à long terme si la blessure n</w:t>
      </w:r>
      <w:r w:rsidR="006811C2" w:rsidRPr="00035878">
        <w:rPr>
          <w:rFonts w:ascii="Arial" w:hAnsi="Arial"/>
          <w:sz w:val="22"/>
        </w:rPr>
        <w:t>’</w:t>
      </w:r>
      <w:r w:rsidRPr="00035878">
        <w:rPr>
          <w:rFonts w:ascii="Arial" w:hAnsi="Arial"/>
          <w:sz w:val="22"/>
        </w:rPr>
        <w:t xml:space="preserve">est pas traitée </w:t>
      </w:r>
      <w:r w:rsidR="00035878">
        <w:rPr>
          <w:rFonts w:ascii="Arial" w:hAnsi="Arial"/>
          <w:sz w:val="22"/>
        </w:rPr>
        <w:t>correctement</w:t>
      </w:r>
      <w:r w:rsidRPr="00035878">
        <w:rPr>
          <w:rFonts w:ascii="Arial" w:hAnsi="Arial"/>
          <w:sz w:val="22"/>
        </w:rPr>
        <w:t xml:space="preserve">. Les commotions </w:t>
      </w:r>
      <w:r w:rsidR="000D6A92" w:rsidRPr="000D6A92">
        <w:rPr>
          <w:rFonts w:ascii="Arial" w:hAnsi="Arial"/>
          <w:sz w:val="22"/>
        </w:rPr>
        <w:t>cérébrale</w:t>
      </w:r>
      <w:r w:rsidR="000D6A92">
        <w:rPr>
          <w:rFonts w:ascii="Arial" w:hAnsi="Arial"/>
          <w:sz w:val="22"/>
        </w:rPr>
        <w:t>s</w:t>
      </w:r>
      <w:r w:rsidR="000D6A92" w:rsidRPr="000D6A92">
        <w:rPr>
          <w:rFonts w:ascii="Arial" w:hAnsi="Arial"/>
          <w:sz w:val="22"/>
        </w:rPr>
        <w:t xml:space="preserve"> </w:t>
      </w:r>
      <w:r w:rsidRPr="00035878">
        <w:rPr>
          <w:rFonts w:ascii="Arial" w:hAnsi="Arial"/>
          <w:sz w:val="22"/>
        </w:rPr>
        <w:t xml:space="preserve">sont des blessures invisibles; il est donc important de traiter chaque coup à la tête avec précaution. Si votre </w:t>
      </w:r>
      <w:r w:rsidR="000D6A92">
        <w:rPr>
          <w:rFonts w:ascii="Arial" w:hAnsi="Arial"/>
          <w:sz w:val="22"/>
        </w:rPr>
        <w:t>adolescent</w:t>
      </w:r>
      <w:r w:rsidRPr="00035878">
        <w:rPr>
          <w:rFonts w:ascii="Arial" w:hAnsi="Arial"/>
          <w:sz w:val="22"/>
        </w:rPr>
        <w:t xml:space="preserve"> se heurte la tête, surveillez les symptômes suivants : trouble de mémoire, baisse d</w:t>
      </w:r>
      <w:r w:rsidR="006811C2" w:rsidRPr="00035878">
        <w:rPr>
          <w:rFonts w:ascii="Arial" w:hAnsi="Arial"/>
          <w:sz w:val="22"/>
        </w:rPr>
        <w:t>’</w:t>
      </w:r>
      <w:r w:rsidRPr="00035878">
        <w:rPr>
          <w:rFonts w:ascii="Arial" w:hAnsi="Arial"/>
          <w:sz w:val="22"/>
        </w:rPr>
        <w:t>énergie, maux de tête, sensibilité à la lumière et au bruit ou plus grande émotivité. Si vous notez l</w:t>
      </w:r>
      <w:r w:rsidR="006811C2" w:rsidRPr="00035878">
        <w:rPr>
          <w:rFonts w:ascii="Arial" w:hAnsi="Arial"/>
          <w:sz w:val="22"/>
        </w:rPr>
        <w:t>’</w:t>
      </w:r>
      <w:r w:rsidRPr="00035878">
        <w:rPr>
          <w:rFonts w:ascii="Arial" w:hAnsi="Arial"/>
          <w:sz w:val="22"/>
        </w:rPr>
        <w:t xml:space="preserve">un de ces symptômes, </w:t>
      </w:r>
      <w:r w:rsidR="00D50C96">
        <w:rPr>
          <w:rFonts w:ascii="Arial" w:hAnsi="Arial"/>
          <w:sz w:val="22"/>
        </w:rPr>
        <w:t>mettez fin au</w:t>
      </w:r>
      <w:r w:rsidRPr="00035878">
        <w:rPr>
          <w:rFonts w:ascii="Arial" w:hAnsi="Arial"/>
          <w:sz w:val="22"/>
        </w:rPr>
        <w:t xml:space="preserve"> jeu et consultez un médecin </w:t>
      </w:r>
      <w:r w:rsidR="000D6A92">
        <w:rPr>
          <w:rFonts w:ascii="Arial" w:hAnsi="Arial"/>
          <w:sz w:val="22"/>
        </w:rPr>
        <w:t>ou fournisseur de soins de sant</w:t>
      </w:r>
      <w:r w:rsidR="000D6A92">
        <w:rPr>
          <w:rFonts w:ascii="Arial" w:hAnsi="Arial" w:cs="Arial"/>
          <w:sz w:val="22"/>
        </w:rPr>
        <w:t>é</w:t>
      </w:r>
      <w:r w:rsidR="000D6A92">
        <w:rPr>
          <w:rFonts w:ascii="Arial" w:hAnsi="Arial"/>
          <w:sz w:val="22"/>
        </w:rPr>
        <w:t xml:space="preserve"> </w:t>
      </w:r>
      <w:r w:rsidRPr="00035878">
        <w:rPr>
          <w:rFonts w:ascii="Arial" w:hAnsi="Arial"/>
          <w:sz w:val="22"/>
        </w:rPr>
        <w:t>immédiatement. Assurez-vous d</w:t>
      </w:r>
      <w:r w:rsidR="006811C2" w:rsidRPr="00035878">
        <w:rPr>
          <w:rFonts w:ascii="Arial" w:hAnsi="Arial"/>
          <w:sz w:val="22"/>
        </w:rPr>
        <w:t>’</w:t>
      </w:r>
      <w:r w:rsidRPr="00035878">
        <w:rPr>
          <w:rFonts w:ascii="Arial" w:hAnsi="Arial"/>
          <w:sz w:val="22"/>
        </w:rPr>
        <w:t>aviser le directeur et l</w:t>
      </w:r>
      <w:r w:rsidR="006811C2" w:rsidRPr="00035878">
        <w:rPr>
          <w:rFonts w:ascii="Arial" w:hAnsi="Arial"/>
          <w:sz w:val="22"/>
        </w:rPr>
        <w:t>’</w:t>
      </w:r>
      <w:r w:rsidRPr="00035878">
        <w:rPr>
          <w:rFonts w:ascii="Arial" w:hAnsi="Arial"/>
          <w:sz w:val="22"/>
        </w:rPr>
        <w:t>enseignant de tout traumatisme crânien survenant à l</w:t>
      </w:r>
      <w:r w:rsidR="006811C2" w:rsidRPr="00035878">
        <w:rPr>
          <w:rFonts w:ascii="Arial" w:hAnsi="Arial"/>
          <w:sz w:val="22"/>
        </w:rPr>
        <w:t>’</w:t>
      </w:r>
      <w:r w:rsidRPr="00035878">
        <w:rPr>
          <w:rFonts w:ascii="Arial" w:hAnsi="Arial"/>
          <w:sz w:val="22"/>
        </w:rPr>
        <w:t>extérieur de l</w:t>
      </w:r>
      <w:r w:rsidR="006811C2" w:rsidRPr="00035878">
        <w:rPr>
          <w:rFonts w:ascii="Arial" w:hAnsi="Arial"/>
          <w:sz w:val="22"/>
        </w:rPr>
        <w:t>’</w:t>
      </w:r>
      <w:r w:rsidRPr="00035878">
        <w:rPr>
          <w:rFonts w:ascii="Arial" w:hAnsi="Arial"/>
          <w:sz w:val="22"/>
        </w:rPr>
        <w:t xml:space="preserve">école. Selon </w:t>
      </w:r>
      <w:r w:rsidR="00035878">
        <w:rPr>
          <w:rFonts w:ascii="Arial" w:hAnsi="Arial"/>
          <w:sz w:val="22"/>
        </w:rPr>
        <w:t>le traumatisme</w:t>
      </w:r>
      <w:r w:rsidRPr="00035878">
        <w:rPr>
          <w:rFonts w:ascii="Arial" w:hAnsi="Arial"/>
          <w:sz w:val="22"/>
        </w:rPr>
        <w:t xml:space="preserve">, votre </w:t>
      </w:r>
      <w:r w:rsidR="00386FCA">
        <w:rPr>
          <w:rFonts w:ascii="Arial" w:hAnsi="Arial"/>
          <w:sz w:val="22"/>
        </w:rPr>
        <w:t>adolescent</w:t>
      </w:r>
      <w:r w:rsidRPr="00035878">
        <w:rPr>
          <w:rFonts w:ascii="Arial" w:hAnsi="Arial"/>
          <w:sz w:val="22"/>
        </w:rPr>
        <w:t xml:space="preserve"> peut avoir besoin de s</w:t>
      </w:r>
      <w:r w:rsidR="006811C2" w:rsidRPr="00035878">
        <w:rPr>
          <w:rFonts w:ascii="Arial" w:hAnsi="Arial"/>
          <w:sz w:val="22"/>
        </w:rPr>
        <w:t>’</w:t>
      </w:r>
      <w:r w:rsidRPr="00035878">
        <w:rPr>
          <w:rFonts w:ascii="Arial" w:hAnsi="Arial"/>
          <w:sz w:val="22"/>
        </w:rPr>
        <w:t>absenter de l</w:t>
      </w:r>
      <w:r w:rsidR="006811C2" w:rsidRPr="00035878">
        <w:rPr>
          <w:rFonts w:ascii="Arial" w:hAnsi="Arial"/>
          <w:sz w:val="22"/>
        </w:rPr>
        <w:t>’</w:t>
      </w:r>
      <w:r w:rsidRPr="00035878">
        <w:rPr>
          <w:rFonts w:ascii="Arial" w:hAnsi="Arial"/>
          <w:sz w:val="22"/>
        </w:rPr>
        <w:t xml:space="preserve">école, </w:t>
      </w:r>
      <w:r w:rsidR="000D6A92">
        <w:rPr>
          <w:rFonts w:ascii="Arial" w:hAnsi="Arial"/>
          <w:sz w:val="22"/>
        </w:rPr>
        <w:t xml:space="preserve">des devoirs scolaires, </w:t>
      </w:r>
      <w:r w:rsidRPr="00035878">
        <w:rPr>
          <w:rFonts w:ascii="Arial" w:hAnsi="Arial"/>
          <w:sz w:val="22"/>
        </w:rPr>
        <w:t>d</w:t>
      </w:r>
      <w:r w:rsidR="006811C2" w:rsidRPr="00035878">
        <w:rPr>
          <w:rFonts w:ascii="Arial" w:hAnsi="Arial"/>
          <w:sz w:val="22"/>
        </w:rPr>
        <w:t>’</w:t>
      </w:r>
      <w:r w:rsidRPr="00035878">
        <w:rPr>
          <w:rFonts w:ascii="Arial" w:hAnsi="Arial"/>
          <w:sz w:val="22"/>
        </w:rPr>
        <w:t>une activité sportive ou d</w:t>
      </w:r>
      <w:r w:rsidR="006811C2" w:rsidRPr="00035878">
        <w:rPr>
          <w:rFonts w:ascii="Arial" w:hAnsi="Arial"/>
          <w:sz w:val="22"/>
        </w:rPr>
        <w:t>’</w:t>
      </w:r>
      <w:r w:rsidRPr="00035878">
        <w:rPr>
          <w:rFonts w:ascii="Arial" w:hAnsi="Arial"/>
          <w:sz w:val="22"/>
        </w:rPr>
        <w:t xml:space="preserve">une autre activité pour </w:t>
      </w:r>
      <w:r w:rsidR="00035878">
        <w:rPr>
          <w:rFonts w:ascii="Arial" w:hAnsi="Arial"/>
          <w:sz w:val="22"/>
        </w:rPr>
        <w:t>pouvoir se rétablir complètement</w:t>
      </w:r>
      <w:r w:rsidRPr="00035878">
        <w:rPr>
          <w:rFonts w:ascii="Arial" w:hAnsi="Arial"/>
          <w:sz w:val="22"/>
        </w:rPr>
        <w:t>.</w:t>
      </w:r>
    </w:p>
    <w:p w14:paraId="59F6BAC3" w14:textId="77777777" w:rsidR="004E69B9" w:rsidRPr="00035878" w:rsidRDefault="004E69B9" w:rsidP="004E69B9">
      <w:pPr>
        <w:rPr>
          <w:rFonts w:ascii="Arial" w:hAnsi="Arial" w:cs="Arial"/>
          <w:b/>
          <w:sz w:val="22"/>
          <w:szCs w:val="22"/>
        </w:rPr>
      </w:pPr>
    </w:p>
    <w:p w14:paraId="6967AAF8" w14:textId="7AE65A09" w:rsidR="004E69B9" w:rsidRDefault="004E69B9" w:rsidP="004E69B9">
      <w:pPr>
        <w:rPr>
          <w:rFonts w:ascii="Arial" w:hAnsi="Arial" w:cs="Arial"/>
          <w:sz w:val="22"/>
          <w:szCs w:val="22"/>
        </w:rPr>
      </w:pPr>
      <w:r w:rsidRPr="00035878">
        <w:rPr>
          <w:rFonts w:ascii="Arial" w:hAnsi="Arial"/>
          <w:sz w:val="22"/>
        </w:rPr>
        <w:t>Pour obtenir d</w:t>
      </w:r>
      <w:r w:rsidR="006811C2" w:rsidRPr="00035878">
        <w:rPr>
          <w:rFonts w:ascii="Arial" w:hAnsi="Arial"/>
          <w:sz w:val="22"/>
        </w:rPr>
        <w:t>’</w:t>
      </w:r>
      <w:r w:rsidRPr="00035878">
        <w:rPr>
          <w:rFonts w:ascii="Arial" w:hAnsi="Arial"/>
          <w:sz w:val="22"/>
        </w:rPr>
        <w:t xml:space="preserve">autres renseignements </w:t>
      </w:r>
      <w:r w:rsidRPr="00035878">
        <w:rPr>
          <w:rStyle w:val="medsponsor2style1"/>
          <w:rFonts w:ascii="Arial" w:hAnsi="Arial"/>
          <w:sz w:val="22"/>
        </w:rPr>
        <w:t>sur la prévention et la gestion des commotions</w:t>
      </w:r>
      <w:r w:rsidR="000D6A92">
        <w:rPr>
          <w:rStyle w:val="medsponsor2style1"/>
          <w:rFonts w:ascii="Arial" w:hAnsi="Arial"/>
          <w:sz w:val="22"/>
        </w:rPr>
        <w:t xml:space="preserve"> </w:t>
      </w:r>
      <w:r w:rsidR="000D6A92" w:rsidRPr="000D6A92">
        <w:rPr>
          <w:rFonts w:ascii="Arial" w:hAnsi="Arial"/>
          <w:sz w:val="22"/>
        </w:rPr>
        <w:t>cérébrales</w:t>
      </w:r>
      <w:r w:rsidR="000D6A92">
        <w:rPr>
          <w:rFonts w:ascii="Arial" w:hAnsi="Arial"/>
          <w:sz w:val="22"/>
        </w:rPr>
        <w:t>,</w:t>
      </w:r>
      <w:r w:rsidRPr="00035878">
        <w:rPr>
          <w:rStyle w:val="medsponsor2style1"/>
          <w:rFonts w:ascii="Arial" w:hAnsi="Arial"/>
          <w:sz w:val="22"/>
        </w:rPr>
        <w:t xml:space="preserve"> visitez </w:t>
      </w:r>
      <w:hyperlink r:id="rId7">
        <w:r w:rsidRPr="00035878">
          <w:rPr>
            <w:rStyle w:val="Hyperlink"/>
            <w:rFonts w:ascii="Arial" w:hAnsi="Arial"/>
            <w:sz w:val="22"/>
          </w:rPr>
          <w:t>http://www.parachutecanada.org/pensezdabordcanada</w:t>
        </w:r>
      </w:hyperlink>
      <w:r w:rsidRPr="00035878">
        <w:rPr>
          <w:rFonts w:ascii="Arial" w:hAnsi="Arial"/>
          <w:sz w:val="22"/>
        </w:rPr>
        <w:t>.</w:t>
      </w:r>
    </w:p>
    <w:p w14:paraId="4916EE05" w14:textId="77777777" w:rsidR="008E5495" w:rsidRDefault="008E5495" w:rsidP="008E549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0FB60E4F" w14:textId="77777777" w:rsidR="00497EA0" w:rsidRDefault="00497EA0" w:rsidP="00497EA0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Votre ado a son permis de conduire?</w:t>
      </w:r>
    </w:p>
    <w:p w14:paraId="564FB408" w14:textId="6508DFB4" w:rsidR="00497EA0" w:rsidRDefault="00497EA0" w:rsidP="00497EA0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Obtenir un permis de conduire et être passager en voiture avec des amis peut être </w:t>
      </w:r>
      <w:r w:rsidR="00035878">
        <w:rPr>
          <w:rFonts w:ascii="Arial" w:hAnsi="Arial"/>
          <w:sz w:val="22"/>
        </w:rPr>
        <w:t>une étape importante</w:t>
      </w:r>
      <w:r>
        <w:rPr>
          <w:rFonts w:ascii="Arial" w:hAnsi="Arial"/>
          <w:sz w:val="22"/>
        </w:rPr>
        <w:t xml:space="preserve"> pour de nombreux adolescents, mais </w:t>
      </w:r>
      <w:r w:rsidR="00D50C96">
        <w:rPr>
          <w:rFonts w:ascii="Arial" w:hAnsi="Arial"/>
          <w:sz w:val="22"/>
        </w:rPr>
        <w:t>cette période peut se révéler</w:t>
      </w:r>
      <w:r>
        <w:rPr>
          <w:rFonts w:ascii="Arial" w:hAnsi="Arial"/>
          <w:sz w:val="22"/>
        </w:rPr>
        <w:t xml:space="preserve"> stressante et </w:t>
      </w:r>
      <w:r w:rsidR="00035878">
        <w:rPr>
          <w:rFonts w:ascii="Arial" w:hAnsi="Arial"/>
          <w:sz w:val="22"/>
        </w:rPr>
        <w:t>éprouvante</w:t>
      </w:r>
      <w:r>
        <w:rPr>
          <w:rFonts w:ascii="Arial" w:hAnsi="Arial"/>
          <w:sz w:val="22"/>
        </w:rPr>
        <w:t xml:space="preserve"> pour les parents. Il peut être difficile de trouver un équilibre entre la volonté de leur</w:t>
      </w:r>
      <w:r w:rsidR="00035878">
        <w:rPr>
          <w:rFonts w:ascii="Arial" w:hAnsi="Arial"/>
          <w:sz w:val="22"/>
        </w:rPr>
        <w:t xml:space="preserve"> accorder plus d’</w:t>
      </w:r>
      <w:r>
        <w:rPr>
          <w:rFonts w:ascii="Arial" w:hAnsi="Arial"/>
          <w:sz w:val="22"/>
        </w:rPr>
        <w:t>indépendance et le besoin d</w:t>
      </w:r>
      <w:r w:rsidR="006811C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assurer leur sécurité. Soyez patient et cherchez des occasions de parler à vos adolescents des règles de la route, de la façon de conduire prudemment et de demeurer en sécurité quand ils sont passagers avec des amis.</w:t>
      </w:r>
    </w:p>
    <w:p w14:paraId="4ABA6DBF" w14:textId="77777777" w:rsidR="00497EA0" w:rsidRDefault="00497EA0" w:rsidP="00497EA0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1671F4B" w14:textId="4BD06043" w:rsidR="00497EA0" w:rsidRPr="00E57E40" w:rsidRDefault="00497EA0" w:rsidP="00C36346">
      <w:pPr>
        <w:rPr>
          <w:rFonts w:ascii="Arial" w:hAnsi="Arial"/>
          <w:sz w:val="22"/>
        </w:rPr>
      </w:pPr>
      <w:r w:rsidRPr="00035878">
        <w:rPr>
          <w:rFonts w:ascii="Arial" w:hAnsi="Arial"/>
          <w:sz w:val="22"/>
        </w:rPr>
        <w:t xml:space="preserve">Pour obtenir plus de renseignements, appelez </w:t>
      </w:r>
      <w:r w:rsidRPr="00035878">
        <w:rPr>
          <w:rFonts w:ascii="Arial" w:hAnsi="Arial"/>
          <w:i/>
          <w:sz w:val="22"/>
        </w:rPr>
        <w:t xml:space="preserve">Connexion </w:t>
      </w:r>
      <w:r w:rsidR="00D50C96">
        <w:rPr>
          <w:rFonts w:ascii="Arial" w:hAnsi="Arial"/>
          <w:i/>
          <w:sz w:val="22"/>
        </w:rPr>
        <w:t>s</w:t>
      </w:r>
      <w:r w:rsidRPr="00035878">
        <w:rPr>
          <w:rFonts w:ascii="Arial" w:hAnsi="Arial"/>
          <w:i/>
          <w:sz w:val="22"/>
        </w:rPr>
        <w:t>anté</w:t>
      </w:r>
      <w:r w:rsidRPr="00035878">
        <w:rPr>
          <w:rFonts w:ascii="Arial" w:hAnsi="Arial"/>
          <w:sz w:val="22"/>
        </w:rPr>
        <w:t xml:space="preserve"> au 721-7520 ou 1</w:t>
      </w:r>
      <w:r w:rsidR="006811C2" w:rsidRPr="00035878">
        <w:rPr>
          <w:rFonts w:ascii="Arial" w:hAnsi="Arial"/>
          <w:sz w:val="22"/>
        </w:rPr>
        <w:t> 877 </w:t>
      </w:r>
      <w:r w:rsidRPr="00035878">
        <w:rPr>
          <w:rFonts w:ascii="Arial" w:hAnsi="Arial"/>
          <w:sz w:val="22"/>
        </w:rPr>
        <w:t>721-7520.</w:t>
      </w:r>
      <w:r w:rsidR="00C36346">
        <w:rPr>
          <w:rFonts w:ascii="Arial" w:hAnsi="Arial"/>
          <w:sz w:val="22"/>
        </w:rPr>
        <w:t xml:space="preserve"> </w:t>
      </w:r>
      <w:r w:rsidR="00C911C2" w:rsidRPr="00C911C2">
        <w:rPr>
          <w:rFonts w:ascii="Arial" w:hAnsi="Arial"/>
          <w:sz w:val="22"/>
        </w:rPr>
        <w:t>Les services téléphoniques sont offerts en français sur demande.</w:t>
      </w:r>
    </w:p>
    <w:p w14:paraId="7C286CBD" w14:textId="77777777" w:rsidR="008E5495" w:rsidRDefault="008E5495" w:rsidP="008E549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35E08F76" w14:textId="77777777" w:rsidR="008E5495" w:rsidRDefault="008E5495" w:rsidP="004E69B9">
      <w:pPr>
        <w:rPr>
          <w:rFonts w:ascii="Arial" w:hAnsi="Arial" w:cs="Arial"/>
          <w:sz w:val="22"/>
          <w:szCs w:val="22"/>
        </w:rPr>
      </w:pPr>
    </w:p>
    <w:p w14:paraId="02EC8500" w14:textId="77777777" w:rsidR="008E5495" w:rsidRPr="005A738B" w:rsidRDefault="008E5495" w:rsidP="008E549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Vous connaissez la loi sur les casques de vélo? </w:t>
      </w:r>
    </w:p>
    <w:p w14:paraId="46B71064" w14:textId="56033374" w:rsidR="008E5495" w:rsidRPr="001727D9" w:rsidRDefault="008E5495" w:rsidP="008E549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 vos enfants ont moins de 18 ans et font du vélo, ils doivent porter un casque. C</w:t>
      </w:r>
      <w:r w:rsidR="006811C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est la loi. Les casques aident à prévenir les traumatismes crâniens </w:t>
      </w:r>
      <w:r w:rsidR="006811C2">
        <w:rPr>
          <w:rFonts w:ascii="Arial" w:hAnsi="Arial"/>
          <w:sz w:val="22"/>
        </w:rPr>
        <w:t>en cas de</w:t>
      </w:r>
      <w:r>
        <w:rPr>
          <w:rFonts w:ascii="Arial" w:hAnsi="Arial"/>
          <w:sz w:val="22"/>
        </w:rPr>
        <w:t xml:space="preserve"> collisions ou de chutes mineures. </w:t>
      </w:r>
      <w:r w:rsidR="00035878">
        <w:rPr>
          <w:rFonts w:ascii="Arial" w:hAnsi="Arial"/>
          <w:sz w:val="22"/>
        </w:rPr>
        <w:t>Cependant</w:t>
      </w:r>
      <w:r>
        <w:rPr>
          <w:rFonts w:ascii="Arial" w:hAnsi="Arial"/>
          <w:sz w:val="22"/>
        </w:rPr>
        <w:t xml:space="preserve">, la sécurité en vélo </w:t>
      </w:r>
      <w:r w:rsidR="00035878">
        <w:rPr>
          <w:rFonts w:ascii="Arial" w:hAnsi="Arial"/>
          <w:sz w:val="22"/>
        </w:rPr>
        <w:t>c’est bien plus</w:t>
      </w:r>
      <w:r>
        <w:rPr>
          <w:rFonts w:ascii="Arial" w:hAnsi="Arial"/>
          <w:sz w:val="22"/>
        </w:rPr>
        <w:t xml:space="preserve"> que le port d</w:t>
      </w:r>
      <w:r w:rsidR="006811C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un casque. Parlez à vos adolescents des règles de la route – enseignez-leur à partager la route, à surveiller la circulation et à éviter les distractions en vélo. Encouragez-les à trouver des endroits sécuritaires pour faire du vélo, comme les planchodromes</w:t>
      </w:r>
      <w:r w:rsidR="00E07F3F">
        <w:rPr>
          <w:rFonts w:ascii="Arial" w:hAnsi="Arial"/>
          <w:sz w:val="22"/>
        </w:rPr>
        <w:t xml:space="preserve"> (« parc de skate »)</w:t>
      </w:r>
      <w:r>
        <w:rPr>
          <w:rFonts w:ascii="Arial" w:hAnsi="Arial"/>
          <w:sz w:val="22"/>
        </w:rPr>
        <w:t xml:space="preserve">, les pistes cyclables et les rues où les limites de vitesse sont moins élevées. Enfin, assurez-vous que les freins sont fonctionnels, que les pneus sont </w:t>
      </w:r>
      <w:r w:rsidR="00035878">
        <w:rPr>
          <w:rFonts w:ascii="Arial" w:hAnsi="Arial"/>
          <w:sz w:val="22"/>
        </w:rPr>
        <w:t xml:space="preserve">bien </w:t>
      </w:r>
      <w:r>
        <w:rPr>
          <w:rFonts w:ascii="Arial" w:hAnsi="Arial"/>
          <w:sz w:val="22"/>
        </w:rPr>
        <w:t xml:space="preserve">gonflés et que le vélo est de la bonne taille. </w:t>
      </w:r>
      <w:r w:rsidR="00035878">
        <w:rPr>
          <w:rFonts w:ascii="Arial" w:hAnsi="Arial"/>
          <w:sz w:val="22"/>
        </w:rPr>
        <w:t xml:space="preserve">Même s’ils sont plus </w:t>
      </w:r>
      <w:r w:rsidR="00E07F3F">
        <w:rPr>
          <w:rFonts w:ascii="Arial" w:hAnsi="Arial"/>
          <w:sz w:val="22"/>
        </w:rPr>
        <w:t xml:space="preserve">vieux et </w:t>
      </w:r>
      <w:r w:rsidR="00035878">
        <w:rPr>
          <w:rFonts w:ascii="Arial" w:hAnsi="Arial"/>
          <w:sz w:val="22"/>
        </w:rPr>
        <w:t>autonomes</w:t>
      </w:r>
      <w:r>
        <w:rPr>
          <w:rFonts w:ascii="Arial" w:hAnsi="Arial"/>
          <w:sz w:val="22"/>
        </w:rPr>
        <w:t xml:space="preserve">, ils </w:t>
      </w:r>
      <w:r w:rsidR="00035878">
        <w:rPr>
          <w:rFonts w:ascii="Arial" w:hAnsi="Arial"/>
          <w:sz w:val="22"/>
        </w:rPr>
        <w:t>ont</w:t>
      </w:r>
      <w:r>
        <w:rPr>
          <w:rFonts w:ascii="Arial" w:hAnsi="Arial"/>
          <w:sz w:val="22"/>
        </w:rPr>
        <w:t xml:space="preserve"> </w:t>
      </w:r>
      <w:r w:rsidR="00035878">
        <w:rPr>
          <w:rFonts w:ascii="Arial" w:hAnsi="Arial"/>
          <w:sz w:val="22"/>
        </w:rPr>
        <w:t>encore</w:t>
      </w:r>
      <w:r>
        <w:rPr>
          <w:rFonts w:ascii="Arial" w:hAnsi="Arial"/>
          <w:sz w:val="22"/>
        </w:rPr>
        <w:t xml:space="preserve"> </w:t>
      </w:r>
      <w:r w:rsidR="00035878">
        <w:rPr>
          <w:rFonts w:ascii="Arial" w:hAnsi="Arial"/>
          <w:sz w:val="22"/>
        </w:rPr>
        <w:t>besoin de</w:t>
      </w:r>
      <w:r>
        <w:rPr>
          <w:rFonts w:ascii="Arial" w:hAnsi="Arial"/>
          <w:sz w:val="22"/>
        </w:rPr>
        <w:t xml:space="preserve"> vous pour assurer leur sécurité!</w:t>
      </w:r>
    </w:p>
    <w:p w14:paraId="77FC996E" w14:textId="77777777" w:rsidR="008E5495" w:rsidRPr="001727D9" w:rsidRDefault="008E5495" w:rsidP="008E5495">
      <w:pPr>
        <w:ind w:left="720"/>
        <w:rPr>
          <w:rFonts w:ascii="Arial" w:hAnsi="Arial" w:cs="Arial"/>
          <w:sz w:val="22"/>
          <w:szCs w:val="22"/>
        </w:rPr>
      </w:pPr>
    </w:p>
    <w:p w14:paraId="21B90C28" w14:textId="1567B412" w:rsidR="00B060DE" w:rsidRPr="00E57E40" w:rsidRDefault="008E5495" w:rsidP="004E69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Pour obtenir d</w:t>
      </w:r>
      <w:r w:rsidR="006811C2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autres renseignements au sujet de la sécurité en vélo, visitez </w:t>
      </w:r>
      <w:r>
        <w:rPr>
          <w:rStyle w:val="Hyperlink"/>
          <w:rFonts w:ascii="Arial" w:hAnsi="Arial"/>
          <w:sz w:val="22"/>
        </w:rPr>
        <w:t xml:space="preserve">http://www.parachutecanada.org/injury-topics/topic/C8 </w:t>
      </w:r>
      <w:r>
        <w:rPr>
          <w:rFonts w:ascii="Arial" w:hAnsi="Arial"/>
          <w:sz w:val="22"/>
        </w:rPr>
        <w:t xml:space="preserve">ou appelez </w:t>
      </w:r>
      <w:r>
        <w:rPr>
          <w:rFonts w:ascii="Arial" w:hAnsi="Arial"/>
          <w:i/>
          <w:sz w:val="22"/>
        </w:rPr>
        <w:t xml:space="preserve">Connexion </w:t>
      </w:r>
      <w:r w:rsidR="00D50C96">
        <w:rPr>
          <w:rFonts w:ascii="Arial" w:hAnsi="Arial"/>
          <w:i/>
          <w:sz w:val="22"/>
        </w:rPr>
        <w:t>s</w:t>
      </w:r>
      <w:r>
        <w:rPr>
          <w:rFonts w:ascii="Arial" w:hAnsi="Arial"/>
          <w:i/>
          <w:sz w:val="22"/>
        </w:rPr>
        <w:t>anté</w:t>
      </w:r>
      <w:r>
        <w:rPr>
          <w:rFonts w:ascii="Arial" w:hAnsi="Arial"/>
          <w:sz w:val="22"/>
        </w:rPr>
        <w:t xml:space="preserve"> au 705</w:t>
      </w:r>
      <w:r w:rsidR="006811C2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721-7520 ou 1</w:t>
      </w:r>
      <w:r w:rsidR="006811C2">
        <w:rPr>
          <w:rFonts w:ascii="Arial" w:hAnsi="Arial"/>
          <w:sz w:val="22"/>
        </w:rPr>
        <w:t> 877 </w:t>
      </w:r>
      <w:r>
        <w:rPr>
          <w:rFonts w:ascii="Arial" w:hAnsi="Arial"/>
          <w:sz w:val="22"/>
        </w:rPr>
        <w:t xml:space="preserve">721-7520 </w:t>
      </w:r>
      <w:r w:rsidR="00035878">
        <w:rPr>
          <w:rFonts w:ascii="Arial" w:hAnsi="Arial"/>
          <w:sz w:val="22"/>
        </w:rPr>
        <w:t>pour parler</w:t>
      </w:r>
      <w:r>
        <w:rPr>
          <w:rFonts w:ascii="Arial" w:hAnsi="Arial"/>
          <w:sz w:val="22"/>
        </w:rPr>
        <w:t xml:space="preserve"> avec un membre du personnel infirmier de la santé publique. </w:t>
      </w:r>
      <w:r w:rsidR="00C911C2" w:rsidRPr="00C911C2">
        <w:rPr>
          <w:rFonts w:ascii="Arial" w:hAnsi="Arial"/>
          <w:sz w:val="22"/>
        </w:rPr>
        <w:t>Les services téléphoniques sont offerts en français sur demande.</w:t>
      </w:r>
    </w:p>
    <w:sectPr w:rsidR="00B060DE" w:rsidRPr="00E57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74F4" w14:textId="77777777" w:rsidR="00E57E40" w:rsidRDefault="00E57E40" w:rsidP="006811C2">
      <w:r>
        <w:separator/>
      </w:r>
    </w:p>
  </w:endnote>
  <w:endnote w:type="continuationSeparator" w:id="0">
    <w:p w14:paraId="0630127B" w14:textId="77777777" w:rsidR="00E57E40" w:rsidRDefault="00E57E40" w:rsidP="0068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DA622" w14:textId="77777777" w:rsidR="00E57E40" w:rsidRDefault="00E57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5F542" w14:textId="77777777" w:rsidR="00E57E40" w:rsidRDefault="00E57E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3731" w14:textId="77777777" w:rsidR="00E57E40" w:rsidRDefault="00E57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94660" w14:textId="77777777" w:rsidR="00E57E40" w:rsidRDefault="00E57E40" w:rsidP="006811C2">
      <w:r>
        <w:separator/>
      </w:r>
    </w:p>
  </w:footnote>
  <w:footnote w:type="continuationSeparator" w:id="0">
    <w:p w14:paraId="0E94CE70" w14:textId="77777777" w:rsidR="00E57E40" w:rsidRDefault="00E57E40" w:rsidP="0068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54080" w14:textId="77777777" w:rsidR="00E57E40" w:rsidRDefault="00E57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B10AB" w14:textId="77777777" w:rsidR="00E57E40" w:rsidRDefault="00E57E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F2DBD" w14:textId="77777777" w:rsidR="00E57E40" w:rsidRDefault="00E57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0095A"/>
    <w:multiLevelType w:val="hybridMultilevel"/>
    <w:tmpl w:val="13AA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7"/>
    <w:rsid w:val="00035878"/>
    <w:rsid w:val="00081DEF"/>
    <w:rsid w:val="000820D3"/>
    <w:rsid w:val="000D6A92"/>
    <w:rsid w:val="00100216"/>
    <w:rsid w:val="0014410A"/>
    <w:rsid w:val="00194913"/>
    <w:rsid w:val="00386FCA"/>
    <w:rsid w:val="003A6241"/>
    <w:rsid w:val="00482EB7"/>
    <w:rsid w:val="00497EA0"/>
    <w:rsid w:val="004D5CE2"/>
    <w:rsid w:val="004E69B9"/>
    <w:rsid w:val="00524BF8"/>
    <w:rsid w:val="00625176"/>
    <w:rsid w:val="00633F2F"/>
    <w:rsid w:val="006412F7"/>
    <w:rsid w:val="006811C2"/>
    <w:rsid w:val="007366C4"/>
    <w:rsid w:val="008E5495"/>
    <w:rsid w:val="009264FA"/>
    <w:rsid w:val="009523B5"/>
    <w:rsid w:val="009A269C"/>
    <w:rsid w:val="00AA09F1"/>
    <w:rsid w:val="00B060DE"/>
    <w:rsid w:val="00B54727"/>
    <w:rsid w:val="00B84010"/>
    <w:rsid w:val="00BD0026"/>
    <w:rsid w:val="00BE24AE"/>
    <w:rsid w:val="00C36346"/>
    <w:rsid w:val="00C911C2"/>
    <w:rsid w:val="00D50C96"/>
    <w:rsid w:val="00D71D67"/>
    <w:rsid w:val="00D82B13"/>
    <w:rsid w:val="00D92430"/>
    <w:rsid w:val="00DB3D19"/>
    <w:rsid w:val="00DE5532"/>
    <w:rsid w:val="00DF1A9C"/>
    <w:rsid w:val="00E07F3F"/>
    <w:rsid w:val="00E57E40"/>
    <w:rsid w:val="00E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2375"/>
  <w15:docId w15:val="{DF475F0F-FD3E-4A37-88A1-4782C789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12F7"/>
    <w:rPr>
      <w:color w:val="0000FF"/>
      <w:u w:val="single"/>
    </w:rPr>
  </w:style>
  <w:style w:type="paragraph" w:styleId="NormalWeb">
    <w:name w:val="Normal (Web)"/>
    <w:basedOn w:val="Normal"/>
    <w:uiPriority w:val="99"/>
    <w:rsid w:val="006412F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412F7"/>
    <w:rPr>
      <w:i/>
      <w:iCs/>
    </w:rPr>
  </w:style>
  <w:style w:type="character" w:customStyle="1" w:styleId="medsponsor2style1">
    <w:name w:val="medsponsor2 style1"/>
    <w:basedOn w:val="DefaultParagraphFont"/>
    <w:rsid w:val="004E69B9"/>
  </w:style>
  <w:style w:type="character" w:styleId="CommentReference">
    <w:name w:val="annotation reference"/>
    <w:basedOn w:val="DefaultParagraphFont"/>
    <w:uiPriority w:val="99"/>
    <w:semiHidden/>
    <w:unhideWhenUsed/>
    <w:rsid w:val="00DB3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D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D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1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C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6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rachutecanada.org/pensezdabordcanad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Heathwood, Leigh</dc:creator>
  <cp:lastModifiedBy>Heathwood, Leigh</cp:lastModifiedBy>
  <cp:revision>2</cp:revision>
  <dcterms:created xsi:type="dcterms:W3CDTF">2017-08-09T16:39:00Z</dcterms:created>
  <dcterms:modified xsi:type="dcterms:W3CDTF">2017-08-09T16:39:00Z</dcterms:modified>
</cp:coreProperties>
</file>