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8FEC" w14:textId="24253E7B" w:rsidR="00EB0481" w:rsidRDefault="00DB5752" w:rsidP="00367E3F">
      <w:pPr>
        <w:pStyle w:val="Heading2"/>
        <w:jc w:val="center"/>
        <w:rPr>
          <w:color w:val="4472C4" w:themeColor="accent1"/>
        </w:rPr>
      </w:pPr>
      <w:r>
        <w:rPr>
          <w:color w:val="4472C4" w:themeColor="accent1"/>
        </w:rPr>
        <w:t>Small Drinking Water System</w:t>
      </w:r>
      <w:r w:rsidR="007D6DE0">
        <w:rPr>
          <w:color w:val="4472C4" w:themeColor="accent1"/>
        </w:rPr>
        <w:t xml:space="preserve"> (SDWS)</w:t>
      </w:r>
      <w:r w:rsidR="00741E1C">
        <w:rPr>
          <w:color w:val="4472C4" w:themeColor="accent1"/>
        </w:rPr>
        <w:t xml:space="preserve"> </w:t>
      </w:r>
      <w:r w:rsidR="00D36C17">
        <w:rPr>
          <w:color w:val="4472C4" w:themeColor="accent1"/>
        </w:rPr>
        <w:t>Self-</w:t>
      </w:r>
      <w:r w:rsidR="00741E1C">
        <w:rPr>
          <w:color w:val="4472C4" w:themeColor="accent1"/>
        </w:rPr>
        <w:t>Inspection Checklist</w:t>
      </w:r>
    </w:p>
    <w:p w14:paraId="579D49E1" w14:textId="77777777" w:rsidR="006B45D8" w:rsidRPr="006B45D8" w:rsidRDefault="006B45D8" w:rsidP="006B45D8"/>
    <w:tbl>
      <w:tblPr>
        <w:tblStyle w:val="TableGrid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79"/>
      </w:tblGrid>
      <w:tr w:rsidR="00EB0481" w14:paraId="12D87714" w14:textId="77777777" w:rsidTr="000D582A">
        <w:trPr>
          <w:trHeight w:val="253"/>
        </w:trPr>
        <w:tc>
          <w:tcPr>
            <w:tcW w:w="5279" w:type="dxa"/>
          </w:tcPr>
          <w:p w14:paraId="390A1DC2" w14:textId="174E55D9" w:rsidR="000D582A" w:rsidRPr="000D582A" w:rsidRDefault="00DB5752" w:rsidP="000D58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SDWS </w:t>
            </w:r>
            <w:r w:rsidR="00EB0481" w:rsidRPr="00013EA8">
              <w:rPr>
                <w:b/>
                <w:bCs/>
              </w:rPr>
              <w:t>Name:</w:t>
            </w:r>
            <w:r w:rsidR="00EB0481">
              <w:t xml:space="preserve"> </w:t>
            </w:r>
            <w:sdt>
              <w:sdtPr>
                <w:id w:val="1410273047"/>
                <w:placeholder>
                  <w:docPart w:val="4F504A64B4084777A497A2BDF7CD54BE"/>
                </w:placeholder>
                <w15:color w:val="000000"/>
              </w:sdtPr>
              <w:sdtEndPr/>
              <w:sdtContent>
                <w:r w:rsidR="00C807E7">
                  <w:t>________________________</w:t>
                </w:r>
              </w:sdtContent>
            </w:sdt>
          </w:p>
        </w:tc>
        <w:tc>
          <w:tcPr>
            <w:tcW w:w="5279" w:type="dxa"/>
          </w:tcPr>
          <w:p w14:paraId="54246235" w14:textId="06C3A76A" w:rsidR="00EB0481" w:rsidRPr="00EB0481" w:rsidRDefault="00EB0481" w:rsidP="00EB0481">
            <w:r w:rsidRPr="00013EA8">
              <w:rPr>
                <w:b/>
                <w:bCs/>
              </w:rPr>
              <w:t>Address:</w:t>
            </w:r>
            <w:r>
              <w:t xml:space="preserve"> </w:t>
            </w:r>
            <w:sdt>
              <w:sdtPr>
                <w:id w:val="-1367824928"/>
                <w:placeholder>
                  <w:docPart w:val="B1704D3EDA8748D7A359864B8FF7D6DE"/>
                </w:placeholder>
                <w15:color w:val="000000"/>
              </w:sdtPr>
              <w:sdtEndPr/>
              <w:sdtContent>
                <w:r w:rsidR="00C807E7">
                  <w:t>_______________________________</w:t>
                </w:r>
              </w:sdtContent>
            </w:sdt>
          </w:p>
        </w:tc>
      </w:tr>
      <w:tr w:rsidR="000D582A" w14:paraId="51289362" w14:textId="77777777" w:rsidTr="000D582A">
        <w:trPr>
          <w:trHeight w:val="694"/>
        </w:trPr>
        <w:tc>
          <w:tcPr>
            <w:tcW w:w="5279" w:type="dxa"/>
          </w:tcPr>
          <w:p w14:paraId="058D48A7" w14:textId="77777777" w:rsidR="006B45D8" w:rsidRDefault="006B45D8" w:rsidP="000D582A">
            <w:pPr>
              <w:rPr>
                <w:b/>
                <w:bCs/>
              </w:rPr>
            </w:pPr>
          </w:p>
          <w:p w14:paraId="7D14E76E" w14:textId="2E97831A" w:rsidR="000D582A" w:rsidRDefault="000D582A" w:rsidP="000D582A">
            <w:pPr>
              <w:rPr>
                <w:b/>
                <w:bCs/>
              </w:rPr>
            </w:pPr>
            <w:r w:rsidRPr="00013EA8">
              <w:rPr>
                <w:b/>
                <w:bCs/>
              </w:rPr>
              <w:t>Staff Name:</w:t>
            </w:r>
            <w:r>
              <w:t xml:space="preserve"> </w:t>
            </w:r>
            <w:sdt>
              <w:sdtPr>
                <w:id w:val="2022589961"/>
                <w:placeholder>
                  <w:docPart w:val="AF958EAAA9EC4F8EB49D501ED2C80977"/>
                </w:placeholder>
                <w15:color w:val="000000"/>
              </w:sdtPr>
              <w:sdtEndPr/>
              <w:sdtContent>
                <w:r>
                  <w:t>__________________________</w:t>
                </w:r>
              </w:sdtContent>
            </w:sdt>
          </w:p>
        </w:tc>
        <w:tc>
          <w:tcPr>
            <w:tcW w:w="5279" w:type="dxa"/>
          </w:tcPr>
          <w:p w14:paraId="71E8E916" w14:textId="77777777" w:rsidR="006B45D8" w:rsidRDefault="006B45D8" w:rsidP="000D582A">
            <w:pPr>
              <w:rPr>
                <w:b/>
                <w:bCs/>
              </w:rPr>
            </w:pPr>
          </w:p>
          <w:p w14:paraId="25FF6092" w14:textId="1828D7BB" w:rsidR="000D582A" w:rsidRPr="00013EA8" w:rsidRDefault="000D582A" w:rsidP="000D582A">
            <w:pPr>
              <w:rPr>
                <w:b/>
                <w:bCs/>
              </w:rPr>
            </w:pPr>
            <w:r w:rsidRPr="00013EA8">
              <w:rPr>
                <w:b/>
                <w:bCs/>
              </w:rPr>
              <w:t>Date:</w:t>
            </w:r>
            <w:r>
              <w:t xml:space="preserve"> </w:t>
            </w:r>
            <w:sdt>
              <w:sdtPr>
                <w:id w:val="-1873301252"/>
                <w:placeholder>
                  <w:docPart w:val="BFB9C5816CED411993CE8EF7BC02D08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________________________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118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  <w:gridCol w:w="707"/>
        <w:gridCol w:w="567"/>
        <w:gridCol w:w="709"/>
      </w:tblGrid>
      <w:tr w:rsidR="00FF303C" w:rsidRPr="00923C56" w14:paraId="528167CA" w14:textId="77777777" w:rsidTr="000564D9">
        <w:trPr>
          <w:cantSplit/>
          <w:trHeight w:val="476"/>
        </w:trPr>
        <w:tc>
          <w:tcPr>
            <w:tcW w:w="96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80276B" w14:textId="482823B1" w:rsidR="00FF303C" w:rsidRPr="00624D1F" w:rsidRDefault="007D6DE0" w:rsidP="00013EA8">
            <w:pPr>
              <w:pStyle w:val="Subtitle"/>
              <w:numPr>
                <w:ilvl w:val="0"/>
                <w:numId w:val="0"/>
              </w:numPr>
              <w:spacing w:line="240" w:lineRule="auto"/>
              <w:rPr>
                <w:b w:val="0"/>
                <w:bCs/>
                <w:szCs w:val="22"/>
              </w:rPr>
            </w:pPr>
            <w:r w:rsidRPr="00624D1F">
              <w:rPr>
                <w:b w:val="0"/>
                <w:bCs/>
                <w:szCs w:val="22"/>
              </w:rPr>
              <w:t>Check the information below to ensure your SDWS meets the legal requirements: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74F642" w14:textId="77777777" w:rsidR="00FF303C" w:rsidRPr="00624D1F" w:rsidRDefault="00FF303C" w:rsidP="00013EA8">
            <w:pPr>
              <w:pStyle w:val="Subtitle"/>
              <w:spacing w:before="60" w:after="60" w:line="240" w:lineRule="auto"/>
              <w:rPr>
                <w:szCs w:val="22"/>
              </w:rPr>
            </w:pPr>
            <w:r w:rsidRPr="00624D1F">
              <w:rPr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81944" w14:textId="77777777" w:rsidR="00FF303C" w:rsidRPr="00624D1F" w:rsidRDefault="00FF303C" w:rsidP="00013EA8">
            <w:pPr>
              <w:pStyle w:val="Subtitle"/>
              <w:spacing w:before="60" w:after="60" w:line="240" w:lineRule="auto"/>
              <w:rPr>
                <w:szCs w:val="22"/>
              </w:rPr>
            </w:pPr>
            <w:r w:rsidRPr="00624D1F">
              <w:rPr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E36FF" w14:textId="77777777" w:rsidR="00FF303C" w:rsidRPr="00624D1F" w:rsidRDefault="00FF303C" w:rsidP="00013EA8">
            <w:pPr>
              <w:pStyle w:val="Subtitle"/>
              <w:spacing w:before="60" w:after="60" w:line="240" w:lineRule="auto"/>
              <w:rPr>
                <w:szCs w:val="22"/>
              </w:rPr>
            </w:pPr>
            <w:r w:rsidRPr="00624D1F">
              <w:rPr>
                <w:szCs w:val="22"/>
              </w:rPr>
              <w:t>N/A</w:t>
            </w:r>
          </w:p>
        </w:tc>
      </w:tr>
      <w:tr w:rsidR="00FF303C" w:rsidRPr="00923C56" w14:paraId="6DAFC20A" w14:textId="77777777" w:rsidTr="000564D9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1518A648" w14:textId="28BD174F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hyperlink r:id="rId8" w:anchor="4bf593c7-949a-4765-9c2b-34cdb1eff7c9" w:history="1">
              <w:r w:rsidR="00FF303C" w:rsidRPr="00624D1F">
                <w:rPr>
                  <w:rStyle w:val="Hyperlink"/>
                  <w:rFonts w:asciiTheme="minorHAnsi" w:hAnsiTheme="minorHAnsi" w:cstheme="minorHAnsi"/>
                  <w:szCs w:val="22"/>
                </w:rPr>
                <w:t>Notificatio</w:t>
              </w:r>
              <w:r w:rsidR="00FF303C" w:rsidRPr="00624D1F">
                <w:rPr>
                  <w:rStyle w:val="Hyperlink"/>
                  <w:rFonts w:asciiTheme="minorHAnsi" w:hAnsiTheme="minorHAnsi" w:cstheme="minorHAnsi"/>
                  <w:szCs w:val="22"/>
                </w:rPr>
                <w:t>n</w:t>
              </w:r>
              <w:r w:rsidR="008E69BB" w:rsidRPr="00624D1F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and Designated Operator</w:t>
              </w:r>
            </w:hyperlink>
          </w:p>
        </w:tc>
      </w:tr>
      <w:tr w:rsidR="0021465A" w:rsidRPr="0021465A" w14:paraId="102EFED9" w14:textId="77777777" w:rsidTr="000564D9">
        <w:tc>
          <w:tcPr>
            <w:tcW w:w="9641" w:type="dxa"/>
            <w:shd w:val="clear" w:color="auto" w:fill="auto"/>
            <w:vAlign w:val="center"/>
          </w:tcPr>
          <w:p w14:paraId="3C9B0A68" w14:textId="59D31691" w:rsidR="00FF303C" w:rsidRPr="003B0CF9" w:rsidRDefault="007828F2" w:rsidP="00013EA8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 xml:space="preserve">I have </w:t>
            </w:r>
            <w:r w:rsidR="00D36C17" w:rsidRPr="003B0CF9">
              <w:rPr>
                <w:rFonts w:asciiTheme="minorHAnsi" w:hAnsiTheme="minorHAnsi" w:cstheme="minorHAnsi"/>
                <w:color w:val="000000" w:themeColor="text1"/>
              </w:rPr>
              <w:t>notified the health unit, in writing</w:t>
            </w:r>
            <w:r w:rsidR="005A5344" w:rsidRPr="003B0CF9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D36C17" w:rsidRPr="003B0CF9">
              <w:rPr>
                <w:rFonts w:asciiTheme="minorHAnsi" w:hAnsiTheme="minorHAnsi" w:cstheme="minorHAnsi"/>
                <w:color w:val="000000" w:themeColor="text1"/>
              </w:rPr>
              <w:t xml:space="preserve"> of the proposed date I intend to begin supplying water again </w:t>
            </w:r>
            <w:r w:rsidR="004445F7" w:rsidRPr="003B0CF9">
              <w:rPr>
                <w:rFonts w:asciiTheme="minorHAnsi" w:hAnsiTheme="minorHAnsi" w:cstheme="minorHAnsi"/>
              </w:rPr>
              <w:t>after not providing water for 60 days or more</w:t>
            </w:r>
            <w:r w:rsidR="005A5344" w:rsidRPr="003B0CF9">
              <w:rPr>
                <w:rFonts w:asciiTheme="minorHAnsi" w:hAnsiTheme="minorHAnsi" w:cstheme="minorHAnsi"/>
              </w:rPr>
              <w:t xml:space="preserve"> (e.g., seasonal SDWS)</w:t>
            </w:r>
            <w:r w:rsidR="005E76D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EAFD2B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2409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F15BE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0764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1D98F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5421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5A5344" w:rsidRPr="0021465A" w14:paraId="023B3908" w14:textId="77777777" w:rsidTr="000564D9">
        <w:tc>
          <w:tcPr>
            <w:tcW w:w="9641" w:type="dxa"/>
            <w:shd w:val="clear" w:color="auto" w:fill="auto"/>
            <w:vAlign w:val="center"/>
          </w:tcPr>
          <w:p w14:paraId="1BBA9CCF" w14:textId="6BC249B8" w:rsidR="005A5344" w:rsidRPr="003B0CF9" w:rsidRDefault="005A5344" w:rsidP="005A5344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>I notify the health unit whenever there are changes to my SDWS (e.g., installation, alteration, extension)</w:t>
            </w:r>
            <w:r w:rsidR="006B45D8" w:rsidRPr="003B0CF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1E7B9A" w14:textId="74121089" w:rsidR="005A5344" w:rsidRDefault="005E76D5" w:rsidP="005A5344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6619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344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5A5344" w:rsidRPr="00624D1F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8AAF2" w14:textId="25A62D78" w:rsidR="005A5344" w:rsidRDefault="005E76D5" w:rsidP="005A5344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40044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344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5A5344" w:rsidRPr="00624D1F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2E43F" w14:textId="2127ECF6" w:rsidR="005A5344" w:rsidRDefault="005E76D5" w:rsidP="005A5344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43059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344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5A5344" w:rsidRPr="00624D1F">
              <w:rPr>
                <w:color w:val="000000" w:themeColor="text1"/>
                <w:szCs w:val="22"/>
              </w:rPr>
              <w:t xml:space="preserve"> </w:t>
            </w:r>
          </w:p>
        </w:tc>
      </w:tr>
      <w:tr w:rsidR="00FF303C" w:rsidRPr="00923C56" w14:paraId="112566D0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FC903" w14:textId="250D5531" w:rsidR="00FF303C" w:rsidRPr="003B0CF9" w:rsidRDefault="004445F7" w:rsidP="00013EA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I have </w:t>
            </w:r>
            <w:r w:rsidR="008E69BB" w:rsidRPr="003B0CF9">
              <w:rPr>
                <w:rFonts w:asciiTheme="minorHAnsi" w:hAnsiTheme="minorHAnsi" w:cstheme="minorHAnsi"/>
              </w:rPr>
              <w:t xml:space="preserve">designated </w:t>
            </w:r>
            <w:r w:rsidRPr="003B0CF9">
              <w:rPr>
                <w:rFonts w:asciiTheme="minorHAnsi" w:hAnsiTheme="minorHAnsi" w:cstheme="minorHAnsi"/>
              </w:rPr>
              <w:t>a</w:t>
            </w:r>
            <w:r w:rsidR="005A5344" w:rsidRPr="003B0CF9">
              <w:rPr>
                <w:rFonts w:asciiTheme="minorHAnsi" w:hAnsiTheme="minorHAnsi" w:cstheme="minorHAnsi"/>
              </w:rPr>
              <w:t xml:space="preserve"> trained</w:t>
            </w:r>
            <w:r w:rsidRPr="003B0CF9">
              <w:rPr>
                <w:rFonts w:asciiTheme="minorHAnsi" w:hAnsiTheme="minorHAnsi" w:cstheme="minorHAnsi"/>
              </w:rPr>
              <w:t xml:space="preserve"> </w:t>
            </w:r>
            <w:r w:rsidR="008E69BB" w:rsidRPr="003B0CF9">
              <w:rPr>
                <w:rFonts w:asciiTheme="minorHAnsi" w:hAnsiTheme="minorHAnsi" w:cstheme="minorHAnsi"/>
              </w:rPr>
              <w:t xml:space="preserve">operator </w:t>
            </w:r>
            <w:r w:rsidR="00781E01" w:rsidRPr="003B0CF9">
              <w:rPr>
                <w:rFonts w:asciiTheme="minorHAnsi" w:hAnsiTheme="minorHAnsi" w:cstheme="minorHAnsi"/>
                <w:shd w:val="clear" w:color="auto" w:fill="FFFFFF"/>
              </w:rPr>
              <w:t xml:space="preserve">to carry out routine maintenance, operational checks and monitoring for my system. </w:t>
            </w:r>
            <w:r w:rsidR="00291BD5" w:rsidRPr="003B0CF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3707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0405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F791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0828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C1811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7783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497F22" w:rsidRPr="00923C56" w14:paraId="730F1086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09B0A" w14:textId="17931B7F" w:rsidR="00497F22" w:rsidRPr="003B0CF9" w:rsidRDefault="00497F22" w:rsidP="00497F22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>I have completed the Laboratory Services Notification (LSN) Form and sent it to the local public health unit</w:t>
            </w:r>
            <w:r w:rsidR="006B45D8" w:rsidRPr="003B0CF9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3B0C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D2CF" w14:textId="4560E213" w:rsidR="00497F22" w:rsidRPr="00624D1F" w:rsidRDefault="005E76D5" w:rsidP="00497F22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9814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22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97F22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C128F" w14:textId="30CDBC98" w:rsidR="00497F22" w:rsidRPr="00624D1F" w:rsidRDefault="005E76D5" w:rsidP="00497F22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8262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22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97F22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DD1A" w14:textId="5FC8F287" w:rsidR="00497F22" w:rsidRPr="00624D1F" w:rsidRDefault="005E76D5" w:rsidP="00497F22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50423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22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923C56" w14:paraId="518C0FC5" w14:textId="77777777" w:rsidTr="000564D9">
        <w:trPr>
          <w:trHeight w:val="351"/>
        </w:trPr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6E731F7E" w14:textId="3C64E64D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hyperlink r:id="rId9" w:anchor="6227314c-869e-4f96-8494-10e88f19bf8b" w:history="1">
              <w:r w:rsidR="00FF303C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Maintenance</w:t>
              </w:r>
              <w:r w:rsidR="00832B1A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and </w:t>
              </w:r>
              <w:r w:rsidR="00832B1A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O</w:t>
              </w:r>
              <w:r w:rsidR="00832B1A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peration</w:t>
              </w:r>
            </w:hyperlink>
          </w:p>
        </w:tc>
      </w:tr>
      <w:tr w:rsidR="00FF303C" w:rsidRPr="00923C56" w14:paraId="2F006823" w14:textId="77777777" w:rsidTr="000564D9">
        <w:trPr>
          <w:trHeight w:val="413"/>
        </w:trPr>
        <w:tc>
          <w:tcPr>
            <w:tcW w:w="9641" w:type="dxa"/>
            <w:shd w:val="clear" w:color="auto" w:fill="auto"/>
            <w:vAlign w:val="center"/>
          </w:tcPr>
          <w:p w14:paraId="175FE9AC" w14:textId="5E9EB724" w:rsidR="00FF303C" w:rsidRPr="003B0CF9" w:rsidRDefault="00E37F0C" w:rsidP="004B6B6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>I maintain a</w:t>
            </w:r>
            <w:r w:rsidR="00FF303C" w:rsidRPr="003B0CF9">
              <w:rPr>
                <w:rFonts w:asciiTheme="minorHAnsi" w:hAnsiTheme="minorHAnsi" w:cstheme="minorHAnsi"/>
                <w:color w:val="000000" w:themeColor="text1"/>
              </w:rPr>
              <w:t xml:space="preserve">ll equipment in proper </w:t>
            </w:r>
            <w:r w:rsidR="00FF303C" w:rsidRPr="003B0CF9">
              <w:rPr>
                <w:rFonts w:asciiTheme="minorHAnsi" w:hAnsiTheme="minorHAnsi" w:cstheme="minorHAnsi"/>
              </w:rPr>
              <w:t>working order.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9436A3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44017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0EC2C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7797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12F78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86855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923C56" w14:paraId="2F395DAD" w14:textId="77777777" w:rsidTr="000564D9">
        <w:trPr>
          <w:trHeight w:val="419"/>
        </w:trPr>
        <w:tc>
          <w:tcPr>
            <w:tcW w:w="9641" w:type="dxa"/>
            <w:shd w:val="clear" w:color="auto" w:fill="auto"/>
            <w:vAlign w:val="center"/>
          </w:tcPr>
          <w:p w14:paraId="3DA7DD2F" w14:textId="52E319A0" w:rsidR="00FF303C" w:rsidRPr="003B0CF9" w:rsidRDefault="00E37F0C" w:rsidP="004B6B6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3B0CF9">
              <w:rPr>
                <w:rFonts w:asciiTheme="minorHAnsi" w:hAnsiTheme="minorHAnsi" w:cstheme="minorHAnsi"/>
              </w:rPr>
              <w:t xml:space="preserve">I maintain </w:t>
            </w:r>
            <w:r w:rsidR="000970CE" w:rsidRPr="003B0CF9">
              <w:rPr>
                <w:rFonts w:asciiTheme="minorHAnsi" w:hAnsiTheme="minorHAnsi" w:cstheme="minorHAnsi"/>
              </w:rPr>
              <w:t xml:space="preserve">the </w:t>
            </w:r>
            <w:r w:rsidRPr="003B0CF9">
              <w:rPr>
                <w:rFonts w:asciiTheme="minorHAnsi" w:hAnsiTheme="minorHAnsi" w:cstheme="minorHAnsi"/>
              </w:rPr>
              <w:t>s</w:t>
            </w:r>
            <w:r w:rsidR="00CE2D16" w:rsidRPr="003B0CF9">
              <w:rPr>
                <w:rFonts w:asciiTheme="minorHAnsi" w:hAnsiTheme="minorHAnsi" w:cstheme="minorHAnsi"/>
              </w:rPr>
              <w:t xml:space="preserve">ystem and equipment in a </w:t>
            </w:r>
            <w:r w:rsidR="00C27F90" w:rsidRPr="003B0CF9">
              <w:rPr>
                <w:rFonts w:asciiTheme="minorHAnsi" w:hAnsiTheme="minorHAnsi" w:cstheme="minorHAnsi"/>
              </w:rPr>
              <w:t xml:space="preserve">safe and </w:t>
            </w:r>
            <w:r w:rsidR="00CE2D16" w:rsidRPr="003B0CF9">
              <w:rPr>
                <w:rFonts w:asciiTheme="minorHAnsi" w:hAnsiTheme="minorHAnsi" w:cstheme="minorHAnsi"/>
              </w:rPr>
              <w:t>sanitary condition.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DD1F13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11626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E154A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-14342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3753F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="MS Gothic" w:eastAsia="MS Gothic" w:hAnsi="MS Gothic"/>
                <w:szCs w:val="22"/>
              </w:rPr>
            </w:pPr>
            <w:sdt>
              <w:sdtPr>
                <w:rPr>
                  <w:szCs w:val="22"/>
                </w:rPr>
                <w:id w:val="82247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923C56" w14:paraId="3CCAED72" w14:textId="77777777" w:rsidTr="000564D9">
        <w:trPr>
          <w:trHeight w:val="476"/>
        </w:trPr>
        <w:tc>
          <w:tcPr>
            <w:tcW w:w="9641" w:type="dxa"/>
            <w:shd w:val="clear" w:color="auto" w:fill="auto"/>
            <w:vAlign w:val="center"/>
          </w:tcPr>
          <w:p w14:paraId="46CB8F2A" w14:textId="01929029" w:rsidR="00FF303C" w:rsidRPr="003B0CF9" w:rsidRDefault="00D01DE3" w:rsidP="005561C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I ensure </w:t>
            </w:r>
            <w:r w:rsidR="00781E01" w:rsidRPr="003B0CF9">
              <w:rPr>
                <w:rFonts w:asciiTheme="minorHAnsi" w:hAnsiTheme="minorHAnsi" w:cstheme="minorHAnsi"/>
              </w:rPr>
              <w:t>my system</w:t>
            </w:r>
            <w:r w:rsidR="008B089C" w:rsidRPr="003B0CF9">
              <w:rPr>
                <w:rFonts w:asciiTheme="minorHAnsi" w:hAnsiTheme="minorHAnsi" w:cstheme="minorHAnsi"/>
              </w:rPr>
              <w:t xml:space="preserve"> provides </w:t>
            </w:r>
            <w:r w:rsidRPr="003B0CF9">
              <w:rPr>
                <w:rFonts w:asciiTheme="minorHAnsi" w:hAnsiTheme="minorHAnsi" w:cstheme="minorHAnsi"/>
              </w:rPr>
              <w:t>w</w:t>
            </w:r>
            <w:r w:rsidR="00CE2D16" w:rsidRPr="003B0CF9">
              <w:rPr>
                <w:rFonts w:asciiTheme="minorHAnsi" w:hAnsiTheme="minorHAnsi" w:cstheme="minorHAnsi"/>
              </w:rPr>
              <w:t xml:space="preserve">ater </w:t>
            </w:r>
            <w:r w:rsidR="008B089C" w:rsidRPr="003B0CF9">
              <w:rPr>
                <w:rFonts w:asciiTheme="minorHAnsi" w:hAnsiTheme="minorHAnsi" w:cstheme="minorHAnsi"/>
              </w:rPr>
              <w:t xml:space="preserve">that </w:t>
            </w:r>
            <w:r w:rsidR="005A5344" w:rsidRPr="003B0CF9">
              <w:rPr>
                <w:rFonts w:asciiTheme="minorHAnsi" w:hAnsiTheme="minorHAnsi" w:cstheme="minorHAnsi"/>
              </w:rPr>
              <w:t xml:space="preserve">is free from total coliform and </w:t>
            </w:r>
            <w:r w:rsidR="005A5344" w:rsidRPr="003B0CF9">
              <w:rPr>
                <w:rFonts w:asciiTheme="minorHAnsi" w:hAnsiTheme="minorHAnsi" w:cstheme="minorHAnsi"/>
                <w:i/>
                <w:iCs/>
              </w:rPr>
              <w:t>E. coli</w:t>
            </w:r>
            <w:r w:rsidR="006B45D8" w:rsidRPr="003B0CF9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4013E8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20081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84FFF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906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1C3A1" w14:textId="77777777" w:rsidR="00FF303C" w:rsidRPr="00624D1F" w:rsidRDefault="005E76D5" w:rsidP="00013E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82203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4D320A" w:rsidRPr="00923C56" w14:paraId="29F7ECEF" w14:textId="77777777" w:rsidTr="000564D9">
        <w:trPr>
          <w:trHeight w:val="476"/>
        </w:trPr>
        <w:tc>
          <w:tcPr>
            <w:tcW w:w="9641" w:type="dxa"/>
            <w:shd w:val="clear" w:color="auto" w:fill="auto"/>
            <w:vAlign w:val="center"/>
          </w:tcPr>
          <w:p w14:paraId="0B45E165" w14:textId="6FA86447" w:rsidR="004D320A" w:rsidRPr="003B0CF9" w:rsidRDefault="008B089C" w:rsidP="004D320A">
            <w:pPr>
              <w:spacing w:before="60" w:after="6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B0CF9">
              <w:rPr>
                <w:rFonts w:asciiTheme="minorHAnsi" w:hAnsiTheme="minorHAnsi" w:cstheme="minorHAnsi"/>
                <w:shd w:val="clear" w:color="auto" w:fill="FFFFFF"/>
              </w:rPr>
              <w:t>I ensure t</w:t>
            </w:r>
            <w:r w:rsidR="004D320A" w:rsidRPr="003B0CF9">
              <w:rPr>
                <w:rFonts w:asciiTheme="minorHAnsi" w:hAnsiTheme="minorHAnsi" w:cstheme="minorHAnsi"/>
                <w:shd w:val="clear" w:color="auto" w:fill="FFFFFF"/>
              </w:rPr>
              <w:t xml:space="preserve">he well and reservoir are constructed and maintained to protect the water from contamination.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E48ADA" w14:textId="0CE84661" w:rsidR="004D320A" w:rsidRPr="00624D1F" w:rsidRDefault="005E76D5" w:rsidP="004D320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0779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0A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D320A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F98A5" w14:textId="12624795" w:rsidR="004D320A" w:rsidRPr="00624D1F" w:rsidRDefault="005E76D5" w:rsidP="004D320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88517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0A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D320A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FEEC6" w14:textId="5F60D035" w:rsidR="004D320A" w:rsidRPr="00624D1F" w:rsidRDefault="005E76D5" w:rsidP="004D320A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88667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0A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bookmarkStart w:id="0" w:name="_Hlk145016024"/>
      <w:tr w:rsidR="0021465A" w:rsidRPr="00923C56" w14:paraId="0DC3C835" w14:textId="77777777" w:rsidTr="000564D9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2898ECDE" w14:textId="6B2182CA" w:rsidR="0021465A" w:rsidRPr="00624D1F" w:rsidRDefault="003A0FBF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624D1F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24D1F">
              <w:rPr>
                <w:rFonts w:asciiTheme="minorHAnsi" w:hAnsiTheme="minorHAnsi" w:cstheme="minorHAnsi"/>
                <w:szCs w:val="22"/>
              </w:rPr>
              <w:instrText>HYPERLINK "https://www.simcoemuskokahealth.org/HealthUnit/Workplaces/Businesses/DrinkWaterOperators" \l "8df5d9df-5098-4615-9a39-2787f71fc0ac"</w:instrText>
            </w:r>
            <w:r w:rsidRPr="00624D1F">
              <w:rPr>
                <w:rFonts w:asciiTheme="minorHAnsi" w:hAnsiTheme="minorHAnsi" w:cstheme="minorHAnsi"/>
                <w:szCs w:val="22"/>
              </w:rPr>
            </w:r>
            <w:r w:rsidRPr="00624D1F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4D320A" w:rsidRPr="00624D1F">
              <w:rPr>
                <w:rStyle w:val="Hyperlink"/>
                <w:rFonts w:asciiTheme="minorHAnsi" w:hAnsiTheme="minorHAnsi" w:cstheme="minorHAnsi"/>
                <w:szCs w:val="22"/>
              </w:rPr>
              <w:t>Sampling and T</w:t>
            </w:r>
            <w:r w:rsidR="004D320A" w:rsidRPr="00624D1F">
              <w:rPr>
                <w:rStyle w:val="Hyperlink"/>
                <w:rFonts w:asciiTheme="minorHAnsi" w:hAnsiTheme="minorHAnsi" w:cstheme="minorHAnsi"/>
                <w:szCs w:val="22"/>
              </w:rPr>
              <w:t>e</w:t>
            </w:r>
            <w:r w:rsidR="004D320A" w:rsidRPr="00624D1F">
              <w:rPr>
                <w:rStyle w:val="Hyperlink"/>
                <w:rFonts w:asciiTheme="minorHAnsi" w:hAnsiTheme="minorHAnsi" w:cstheme="minorHAnsi"/>
                <w:szCs w:val="22"/>
              </w:rPr>
              <w:t>sting</w:t>
            </w:r>
            <w:r w:rsidRPr="00624D1F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FF303C" w:rsidRPr="00923C56" w14:paraId="2C7D7A82" w14:textId="77777777" w:rsidTr="000564D9">
        <w:tc>
          <w:tcPr>
            <w:tcW w:w="9641" w:type="dxa"/>
            <w:shd w:val="clear" w:color="auto" w:fill="auto"/>
            <w:vAlign w:val="center"/>
          </w:tcPr>
          <w:p w14:paraId="4152D03D" w14:textId="64FFF26A" w:rsidR="00FF303C" w:rsidRPr="003B0CF9" w:rsidRDefault="008B089C" w:rsidP="0051547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>I take d</w:t>
            </w:r>
            <w:r w:rsidR="00682AE6" w:rsidRPr="003B0CF9">
              <w:rPr>
                <w:rFonts w:asciiTheme="minorHAnsi" w:hAnsiTheme="minorHAnsi" w:cstheme="minorHAnsi"/>
              </w:rPr>
              <w:t xml:space="preserve">rinking water samples at the frequency </w:t>
            </w:r>
            <w:r w:rsidR="00D33294" w:rsidRPr="003B0CF9">
              <w:rPr>
                <w:rFonts w:asciiTheme="minorHAnsi" w:hAnsiTheme="minorHAnsi" w:cstheme="minorHAnsi"/>
              </w:rPr>
              <w:t xml:space="preserve">outlined in my </w:t>
            </w:r>
            <w:r w:rsidR="00781E01" w:rsidRPr="003B0CF9">
              <w:rPr>
                <w:rFonts w:asciiTheme="minorHAnsi" w:hAnsiTheme="minorHAnsi" w:cstheme="minorHAnsi"/>
              </w:rPr>
              <w:t>site-specific</w:t>
            </w:r>
            <w:r w:rsidR="00D33294" w:rsidRPr="003B0CF9">
              <w:rPr>
                <w:rFonts w:asciiTheme="minorHAnsi" w:hAnsiTheme="minorHAnsi" w:cstheme="minorHAnsi"/>
              </w:rPr>
              <w:t xml:space="preserve"> directive.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0B9E69" w14:textId="3A976AA9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51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8EB59" w14:textId="1D2025CA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7343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9A0EF" w14:textId="75568641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3247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923C56" w14:paraId="0CD2DD4B" w14:textId="77777777" w:rsidTr="000564D9">
        <w:tc>
          <w:tcPr>
            <w:tcW w:w="9641" w:type="dxa"/>
            <w:shd w:val="clear" w:color="auto" w:fill="auto"/>
            <w:vAlign w:val="center"/>
          </w:tcPr>
          <w:p w14:paraId="25EC6EA5" w14:textId="288D8941" w:rsidR="00FF303C" w:rsidRPr="003B0CF9" w:rsidRDefault="008B089C" w:rsidP="0016620E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3B0CF9">
              <w:rPr>
                <w:rFonts w:asciiTheme="minorHAnsi" w:hAnsiTheme="minorHAnsi" w:cstheme="minorHAnsi"/>
              </w:rPr>
              <w:t>I collect d</w:t>
            </w:r>
            <w:r w:rsidR="00682AE6" w:rsidRPr="003B0CF9">
              <w:rPr>
                <w:rFonts w:asciiTheme="minorHAnsi" w:hAnsiTheme="minorHAnsi" w:cstheme="minorHAnsi"/>
              </w:rPr>
              <w:t>rinking water samples from a point that is representative of the water being delivered to users.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5D75FF" w14:textId="5CE43975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4056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FF303C" w:rsidRPr="00624D1F">
              <w:rPr>
                <w:b w:val="0"/>
                <w:bCs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4B178" w14:textId="4AEBD94E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9003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b w:val="0"/>
                <w:bCs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92FEB" w14:textId="54FC738E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294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F33A0C" w:rsidRPr="00923C56" w14:paraId="1040C388" w14:textId="77777777" w:rsidTr="000564D9">
        <w:tc>
          <w:tcPr>
            <w:tcW w:w="9641" w:type="dxa"/>
            <w:shd w:val="clear" w:color="auto" w:fill="auto"/>
            <w:vAlign w:val="center"/>
          </w:tcPr>
          <w:p w14:paraId="5F71B5F2" w14:textId="4A03BBDA" w:rsidR="00F33A0C" w:rsidRPr="003B0CF9" w:rsidRDefault="008B089C" w:rsidP="00F33A0C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3B0CF9">
              <w:rPr>
                <w:rFonts w:asciiTheme="minorHAnsi" w:hAnsiTheme="minorHAnsi" w:cstheme="minorHAnsi"/>
                <w:bCs/>
              </w:rPr>
              <w:t>I submit s</w:t>
            </w:r>
            <w:r w:rsidR="00F33A0C" w:rsidRPr="003B0CF9">
              <w:rPr>
                <w:rFonts w:asciiTheme="minorHAnsi" w:hAnsiTheme="minorHAnsi" w:cstheme="minorHAnsi"/>
                <w:bCs/>
              </w:rPr>
              <w:t xml:space="preserve">amples </w:t>
            </w:r>
            <w:r w:rsidRPr="003B0CF9">
              <w:rPr>
                <w:rFonts w:asciiTheme="minorHAnsi" w:hAnsiTheme="minorHAnsi" w:cstheme="minorHAnsi"/>
                <w:bCs/>
              </w:rPr>
              <w:t>t</w:t>
            </w:r>
            <w:r w:rsidR="00F33A0C" w:rsidRPr="003B0CF9">
              <w:rPr>
                <w:rFonts w:asciiTheme="minorHAnsi" w:hAnsiTheme="minorHAnsi" w:cstheme="minorHAnsi"/>
                <w:bCs/>
              </w:rPr>
              <w:t>o a licensed laboratory for testing.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85DF8AE" w14:textId="44C015C8" w:rsidR="00F33A0C" w:rsidRPr="00624D1F" w:rsidRDefault="005E76D5" w:rsidP="00F33A0C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61624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0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F33A0C" w:rsidRPr="00624D1F">
              <w:rPr>
                <w:b w:val="0"/>
                <w:bCs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9F70A" w14:textId="181071B3" w:rsidR="00F33A0C" w:rsidRPr="00624D1F" w:rsidRDefault="005E76D5" w:rsidP="00F33A0C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19037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0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F33A0C" w:rsidRPr="00624D1F">
              <w:rPr>
                <w:rFonts w:ascii="MS Gothic" w:eastAsia="MS Gothic" w:hAnsi="MS Gothic" w:hint="eastAsia"/>
                <w:b w:val="0"/>
                <w:bCs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70D94" w14:textId="49E6A3E9" w:rsidR="00F33A0C" w:rsidRPr="00624D1F" w:rsidRDefault="005E76D5" w:rsidP="00F33A0C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4804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A0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C11455" w:rsidRPr="00923C56" w14:paraId="29536076" w14:textId="77777777" w:rsidTr="000564D9">
        <w:tc>
          <w:tcPr>
            <w:tcW w:w="9641" w:type="dxa"/>
            <w:shd w:val="clear" w:color="auto" w:fill="auto"/>
            <w:vAlign w:val="center"/>
          </w:tcPr>
          <w:p w14:paraId="37B40F9F" w14:textId="7AC81A5F" w:rsidR="00C11455" w:rsidRPr="003B0CF9" w:rsidRDefault="008B089C" w:rsidP="00C11455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3B0CF9">
              <w:rPr>
                <w:rFonts w:asciiTheme="minorHAnsi" w:hAnsiTheme="minorHAnsi" w:cstheme="minorHAnsi"/>
                <w:bCs/>
              </w:rPr>
              <w:t>I</w:t>
            </w:r>
            <w:r w:rsidR="00D33294" w:rsidRPr="003B0CF9">
              <w:rPr>
                <w:rFonts w:asciiTheme="minorHAnsi" w:hAnsiTheme="minorHAnsi" w:cstheme="minorHAnsi"/>
                <w:bCs/>
              </w:rPr>
              <w:t xml:space="preserve"> monitor and record</w:t>
            </w:r>
            <w:r w:rsidRPr="003B0CF9">
              <w:rPr>
                <w:rFonts w:asciiTheme="minorHAnsi" w:hAnsiTheme="minorHAnsi" w:cstheme="minorHAnsi"/>
                <w:bCs/>
              </w:rPr>
              <w:t xml:space="preserve"> f</w:t>
            </w:r>
            <w:r w:rsidR="00682AE6" w:rsidRPr="003B0CF9">
              <w:rPr>
                <w:rFonts w:asciiTheme="minorHAnsi" w:hAnsiTheme="minorHAnsi" w:cstheme="minorHAnsi"/>
                <w:bCs/>
              </w:rPr>
              <w:t xml:space="preserve">ree available chlorine residual at the same time </w:t>
            </w:r>
            <w:r w:rsidR="00D33294" w:rsidRPr="003B0CF9">
              <w:rPr>
                <w:rFonts w:asciiTheme="minorHAnsi" w:hAnsiTheme="minorHAnsi" w:cstheme="minorHAnsi"/>
                <w:bCs/>
              </w:rPr>
              <w:t xml:space="preserve">I collect water samples for bacteriological testing (if required for my system).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C810DF" w14:textId="4FAF6646" w:rsidR="00C11455" w:rsidRPr="00624D1F" w:rsidRDefault="005E76D5" w:rsidP="00C11455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9731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55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C11455" w:rsidRPr="00624D1F">
              <w:rPr>
                <w:b w:val="0"/>
                <w:bCs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BF7C7" w14:textId="16F35A1B" w:rsidR="00C11455" w:rsidRPr="00624D1F" w:rsidRDefault="005E76D5" w:rsidP="00C11455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6875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55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C11455" w:rsidRPr="00624D1F">
              <w:rPr>
                <w:rFonts w:ascii="MS Gothic" w:eastAsia="MS Gothic" w:hAnsi="MS Gothic" w:hint="eastAsia"/>
                <w:b w:val="0"/>
                <w:bCs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D730B" w14:textId="10D48D03" w:rsidR="00C11455" w:rsidRPr="00624D1F" w:rsidRDefault="005E76D5" w:rsidP="00C11455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11289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55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FF303C" w:rsidRPr="00923C56" w14:paraId="0099CCD0" w14:textId="77777777" w:rsidTr="000564D9">
        <w:tc>
          <w:tcPr>
            <w:tcW w:w="9641" w:type="dxa"/>
            <w:shd w:val="clear" w:color="auto" w:fill="auto"/>
            <w:vAlign w:val="center"/>
          </w:tcPr>
          <w:p w14:paraId="2C6686C4" w14:textId="16AC5A8B" w:rsidR="00FF303C" w:rsidRPr="003B0CF9" w:rsidRDefault="0084384B" w:rsidP="0016620E">
            <w:pPr>
              <w:spacing w:before="60" w:after="60" w:line="240" w:lineRule="auto"/>
              <w:rPr>
                <w:rFonts w:asciiTheme="minorHAnsi" w:hAnsiTheme="minorHAnsi" w:cstheme="minorHAnsi"/>
                <w:bCs/>
              </w:rPr>
            </w:pPr>
            <w:r w:rsidRPr="003B0CF9">
              <w:rPr>
                <w:rFonts w:asciiTheme="minorHAnsi" w:hAnsiTheme="minorHAnsi" w:cstheme="minorHAnsi"/>
                <w:bCs/>
              </w:rPr>
              <w:t xml:space="preserve">I </w:t>
            </w:r>
            <w:r w:rsidR="00D33294" w:rsidRPr="003B0CF9">
              <w:rPr>
                <w:rFonts w:asciiTheme="minorHAnsi" w:hAnsiTheme="minorHAnsi" w:cstheme="minorHAnsi"/>
                <w:bCs/>
              </w:rPr>
              <w:t xml:space="preserve">monitor for </w:t>
            </w:r>
            <w:r w:rsidRPr="003B0CF9">
              <w:rPr>
                <w:rFonts w:asciiTheme="minorHAnsi" w:hAnsiTheme="minorHAnsi" w:cstheme="minorHAnsi"/>
                <w:bCs/>
              </w:rPr>
              <w:t>t</w:t>
            </w:r>
            <w:r w:rsidR="0061672B" w:rsidRPr="003B0CF9">
              <w:rPr>
                <w:rFonts w:asciiTheme="minorHAnsi" w:hAnsiTheme="minorHAnsi" w:cstheme="minorHAnsi"/>
                <w:bCs/>
              </w:rPr>
              <w:t xml:space="preserve">urbidity </w:t>
            </w:r>
            <w:r w:rsidR="00D33294" w:rsidRPr="003B0CF9">
              <w:rPr>
                <w:rFonts w:asciiTheme="minorHAnsi" w:hAnsiTheme="minorHAnsi" w:cstheme="minorHAnsi"/>
                <w:bCs/>
              </w:rPr>
              <w:t>(NTU)</w:t>
            </w:r>
            <w:r w:rsidR="003B0CF9">
              <w:rPr>
                <w:rFonts w:asciiTheme="minorHAnsi" w:hAnsiTheme="minorHAnsi" w:cstheme="minorHAnsi"/>
                <w:bCs/>
              </w:rPr>
              <w:t xml:space="preserve"> </w:t>
            </w:r>
            <w:r w:rsidR="0061672B" w:rsidRPr="003B0CF9">
              <w:rPr>
                <w:rFonts w:asciiTheme="minorHAnsi" w:hAnsiTheme="minorHAnsi" w:cstheme="minorHAnsi"/>
                <w:bCs/>
              </w:rPr>
              <w:t xml:space="preserve">using a turbidity meter </w:t>
            </w:r>
            <w:r w:rsidR="00D33294" w:rsidRPr="003B0CF9">
              <w:rPr>
                <w:rFonts w:asciiTheme="minorHAnsi" w:hAnsiTheme="minorHAnsi" w:cstheme="minorHAnsi"/>
                <w:bCs/>
              </w:rPr>
              <w:t>(if required for my system).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4CD608" w14:textId="083C2C00" w:rsidR="00FF303C" w:rsidRPr="00624D1F" w:rsidRDefault="005E76D5" w:rsidP="0016620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9193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FF303C" w:rsidRPr="00624D1F">
              <w:rPr>
                <w:b w:val="0"/>
                <w:bCs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BE006" w14:textId="0770A5D0" w:rsidR="00FF303C" w:rsidRPr="00624D1F" w:rsidRDefault="005E76D5" w:rsidP="0016620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6398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b w:val="0"/>
                <w:bCs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E2E68" w14:textId="0795DDAE" w:rsidR="00FF303C" w:rsidRPr="00624D1F" w:rsidRDefault="005E76D5" w:rsidP="0016620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b w:val="0"/>
                <w:bCs/>
                <w:szCs w:val="22"/>
              </w:rPr>
            </w:pPr>
            <w:sdt>
              <w:sdtPr>
                <w:rPr>
                  <w:b w:val="0"/>
                  <w:bCs/>
                  <w:szCs w:val="22"/>
                </w:rPr>
                <w:id w:val="-1566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21465A" w:rsidRPr="00923C56" w14:paraId="191A57B7" w14:textId="77777777" w:rsidTr="000564D9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367A9E5E" w14:textId="285500E6" w:rsidR="0021465A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hyperlink r:id="rId10" w:anchor="879f368d-40e7-4274-a80f-d2ceb3ae0076" w:history="1">
              <w:r w:rsidR="004D320A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Records</w:t>
              </w:r>
            </w:hyperlink>
            <w:r w:rsidR="004D320A" w:rsidRPr="005E76D5">
              <w:rPr>
                <w:rFonts w:asciiTheme="minorHAnsi" w:hAnsiTheme="minorHAnsi" w:cstheme="minorHAnsi"/>
                <w:szCs w:val="22"/>
              </w:rPr>
              <w:t xml:space="preserve"> and </w:t>
            </w:r>
            <w:hyperlink r:id="rId11" w:anchor="8370bbfa-f0cf-4459-a57f-24f2ec4384f5" w:history="1">
              <w:r w:rsidR="004D320A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S</w:t>
              </w:r>
              <w:r w:rsidR="004D320A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i</w:t>
              </w:r>
              <w:r w:rsidR="004D320A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gns</w:t>
              </w:r>
            </w:hyperlink>
          </w:p>
        </w:tc>
      </w:tr>
      <w:bookmarkEnd w:id="0"/>
      <w:tr w:rsidR="0021465A" w:rsidRPr="0021465A" w14:paraId="558F2E57" w14:textId="77777777" w:rsidTr="000564D9">
        <w:tc>
          <w:tcPr>
            <w:tcW w:w="9641" w:type="dxa"/>
            <w:shd w:val="clear" w:color="auto" w:fill="auto"/>
            <w:vAlign w:val="center"/>
          </w:tcPr>
          <w:p w14:paraId="571DC190" w14:textId="5BE2F9E2" w:rsidR="00FF303C" w:rsidRPr="003B0CF9" w:rsidRDefault="0084384B" w:rsidP="00515479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>I keep w</w:t>
            </w:r>
            <w:r w:rsidR="004D320A" w:rsidRPr="003B0CF9">
              <w:rPr>
                <w:rFonts w:asciiTheme="minorHAnsi" w:hAnsiTheme="minorHAnsi" w:cstheme="minorHAnsi"/>
                <w:color w:val="000000" w:themeColor="text1"/>
              </w:rPr>
              <w:t xml:space="preserve">ater treatment equipment maintenance records </w:t>
            </w:r>
            <w:r w:rsidRPr="003B0CF9">
              <w:rPr>
                <w:rFonts w:asciiTheme="minorHAnsi" w:hAnsiTheme="minorHAnsi" w:cstheme="minorHAnsi"/>
                <w:color w:val="000000" w:themeColor="text1"/>
              </w:rPr>
              <w:t>for</w:t>
            </w:r>
            <w:r w:rsidR="001B02B6" w:rsidRPr="003B0CF9">
              <w:rPr>
                <w:rFonts w:asciiTheme="minorHAnsi" w:hAnsiTheme="minorHAnsi" w:cstheme="minorHAnsi"/>
                <w:color w:val="000000" w:themeColor="text1"/>
              </w:rPr>
              <w:t xml:space="preserve"> 5 years or for as long as the treatment equipment is in use.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97A826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3272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A96CA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993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7AD2F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975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5D54F6" w:rsidRPr="00923C56" w14:paraId="455E1553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9A7DF" w14:textId="7382D7E9" w:rsidR="00DB1EC9" w:rsidRPr="003B0CF9" w:rsidRDefault="005D54F6" w:rsidP="005D54F6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I make </w:t>
            </w:r>
            <w:r w:rsidR="00DB1EC9" w:rsidRPr="003B0CF9">
              <w:rPr>
                <w:rFonts w:asciiTheme="minorHAnsi" w:hAnsiTheme="minorHAnsi" w:cstheme="minorHAnsi"/>
              </w:rPr>
              <w:t>the</w:t>
            </w:r>
            <w:r w:rsidRPr="003B0CF9">
              <w:rPr>
                <w:rFonts w:asciiTheme="minorHAnsi" w:hAnsiTheme="minorHAnsi" w:cstheme="minorHAnsi"/>
              </w:rPr>
              <w:t xml:space="preserve"> documents </w:t>
            </w:r>
            <w:r w:rsidR="00DB1EC9" w:rsidRPr="003B0CF9">
              <w:rPr>
                <w:rFonts w:asciiTheme="minorHAnsi" w:hAnsiTheme="minorHAnsi" w:cstheme="minorHAnsi"/>
              </w:rPr>
              <w:t xml:space="preserve">below </w:t>
            </w:r>
            <w:r w:rsidRPr="003B0CF9">
              <w:rPr>
                <w:rFonts w:asciiTheme="minorHAnsi" w:hAnsiTheme="minorHAnsi" w:cstheme="minorHAnsi"/>
              </w:rPr>
              <w:t xml:space="preserve">available </w:t>
            </w:r>
            <w:r w:rsidR="00DB1EC9" w:rsidRPr="003B0CF9">
              <w:rPr>
                <w:rFonts w:asciiTheme="minorHAnsi" w:hAnsiTheme="minorHAnsi" w:cstheme="minorHAnsi"/>
              </w:rPr>
              <w:t xml:space="preserve">free-of-charge </w:t>
            </w:r>
            <w:r w:rsidRPr="003B0CF9">
              <w:rPr>
                <w:rFonts w:asciiTheme="minorHAnsi" w:hAnsiTheme="minorHAnsi" w:cstheme="minorHAnsi"/>
              </w:rPr>
              <w:t>during normal business hours</w:t>
            </w:r>
            <w:r w:rsidR="00DB1EC9" w:rsidRPr="003B0CF9">
              <w:rPr>
                <w:rFonts w:asciiTheme="minorHAnsi" w:hAnsiTheme="minorHAnsi" w:cstheme="minorHAnsi"/>
              </w:rPr>
              <w:t xml:space="preserve"> at a location accessible to the public:</w:t>
            </w:r>
          </w:p>
          <w:p w14:paraId="2D5F7F2D" w14:textId="6D1A5624" w:rsidR="00DB1EC9" w:rsidRPr="003B0CF9" w:rsidRDefault="00DB1EC9" w:rsidP="00DB1EC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Test </w:t>
            </w:r>
            <w:r w:rsidR="00781E01" w:rsidRPr="003B0CF9">
              <w:rPr>
                <w:rFonts w:asciiTheme="minorHAnsi" w:hAnsiTheme="minorHAnsi" w:cstheme="minorHAnsi"/>
              </w:rPr>
              <w:t>results</w:t>
            </w:r>
          </w:p>
          <w:p w14:paraId="064D87AF" w14:textId="77777777" w:rsidR="00DB1EC9" w:rsidRPr="003B0CF9" w:rsidRDefault="00DB1EC9" w:rsidP="00DB1EC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>Directives and orders for my system</w:t>
            </w:r>
          </w:p>
          <w:p w14:paraId="3F7C4B10" w14:textId="33D421EB" w:rsidR="005D54F6" w:rsidRPr="003B0CF9" w:rsidRDefault="00DB1EC9" w:rsidP="00DB1EC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A copy of </w:t>
            </w:r>
            <w:hyperlink r:id="rId12" w:anchor="top" w:history="1">
              <w:r w:rsidRPr="003B0CF9">
                <w:rPr>
                  <w:rStyle w:val="Hyperlink"/>
                  <w:rFonts w:asciiTheme="minorHAnsi" w:hAnsiTheme="minorHAnsi" w:cstheme="minorHAnsi"/>
                </w:rPr>
                <w:t>O. Reg. 319/08</w:t>
              </w:r>
            </w:hyperlink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700B" w14:textId="1A63A969" w:rsidR="005D54F6" w:rsidRPr="00624D1F" w:rsidRDefault="005E76D5" w:rsidP="005D54F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20754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4F6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54F6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178F" w14:textId="7C66E7CC" w:rsidR="005D54F6" w:rsidRPr="00624D1F" w:rsidRDefault="005E76D5" w:rsidP="005D54F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7566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4F6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54F6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7A051" w14:textId="12D78854" w:rsidR="005D54F6" w:rsidRPr="00624D1F" w:rsidRDefault="005E76D5" w:rsidP="005D54F6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4467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4F6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DB1EC9" w:rsidRPr="00923C56" w14:paraId="25119F0A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91B1" w14:textId="5BB0DBC0" w:rsidR="00DB1EC9" w:rsidRPr="003B0CF9" w:rsidRDefault="00DB1EC9" w:rsidP="00DB1EC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I keep these documents for a minimum of </w:t>
            </w:r>
            <w:r w:rsidR="00592A85" w:rsidRPr="003B0CF9">
              <w:rPr>
                <w:rFonts w:asciiTheme="minorHAnsi" w:hAnsiTheme="minorHAnsi" w:cstheme="minorHAnsi"/>
              </w:rPr>
              <w:t>5</w:t>
            </w:r>
            <w:r w:rsidRPr="003B0CF9">
              <w:rPr>
                <w:rFonts w:asciiTheme="minorHAnsi" w:hAnsiTheme="minorHAnsi" w:cstheme="minorHAnsi"/>
              </w:rPr>
              <w:t xml:space="preserve"> years.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14:paraId="0D413142" w14:textId="1D34B983" w:rsidR="00DB1EC9" w:rsidRDefault="005E76D5" w:rsidP="00DB1EC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9092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EC9" w:rsidRPr="00F84A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B1EC9" w:rsidRPr="00F84AF8">
              <w:rPr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90B716B" w14:textId="00A906F2" w:rsidR="00DB1EC9" w:rsidRDefault="005E76D5" w:rsidP="00DB1EC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36040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EC9" w:rsidRPr="00F84A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B1EC9" w:rsidRPr="00F84AF8">
              <w:rPr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0AD170" w14:textId="328F2764" w:rsidR="00DB1EC9" w:rsidRDefault="005E76D5" w:rsidP="00DB1EC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55423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EC9" w:rsidRPr="00F84AF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B1EC9" w:rsidRPr="00F84AF8">
              <w:rPr>
                <w:szCs w:val="22"/>
              </w:rPr>
              <w:t xml:space="preserve"> </w:t>
            </w:r>
          </w:p>
        </w:tc>
      </w:tr>
      <w:tr w:rsidR="00855D7F" w:rsidRPr="00923C56" w14:paraId="13614824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C83D" w14:textId="23B4A5E6" w:rsidR="00855D7F" w:rsidRPr="003B0CF9" w:rsidRDefault="005D54F6" w:rsidP="00855D7F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>I post w</w:t>
            </w:r>
            <w:r w:rsidR="00D12F47" w:rsidRPr="003B0CF9">
              <w:rPr>
                <w:rFonts w:asciiTheme="minorHAnsi" w:hAnsiTheme="minorHAnsi" w:cstheme="minorHAnsi"/>
              </w:rPr>
              <w:t xml:space="preserve">arning signs at all </w:t>
            </w:r>
            <w:r w:rsidR="006245D6" w:rsidRPr="003B0CF9">
              <w:rPr>
                <w:rFonts w:asciiTheme="minorHAnsi" w:hAnsiTheme="minorHAnsi" w:cstheme="minorHAnsi"/>
              </w:rPr>
              <w:t xml:space="preserve">at service connections, taps or other water delivery devices warning the public not to drink the water </w:t>
            </w:r>
            <w:r w:rsidR="00DB1EC9" w:rsidRPr="003B0CF9">
              <w:rPr>
                <w:rFonts w:asciiTheme="minorHAnsi" w:hAnsiTheme="minorHAnsi" w:cstheme="minorHAnsi"/>
              </w:rPr>
              <w:t xml:space="preserve">(if required for my system). 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AB37D" w14:textId="1E309404" w:rsidR="00855D7F" w:rsidRPr="00624D1F" w:rsidRDefault="005E76D5" w:rsidP="00855D7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3456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5D7F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48877" w14:textId="48AB23A9" w:rsidR="00855D7F" w:rsidRPr="00624D1F" w:rsidRDefault="005E76D5" w:rsidP="00855D7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31090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5D7F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3711" w14:textId="6883EBCD" w:rsidR="00855D7F" w:rsidRPr="00624D1F" w:rsidRDefault="005E76D5" w:rsidP="00855D7F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39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D7F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21465A" w:rsidRPr="00923C56" w14:paraId="1F6E026C" w14:textId="77777777" w:rsidTr="000564D9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32631D76" w14:textId="63655FFA" w:rsidR="0021465A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hyperlink r:id="rId13" w:anchor="071b55fb-fafc-4ad7-a077-9ad94deeec7a" w:history="1">
              <w:r w:rsidR="00706FEF" w:rsidRPr="00624D1F">
                <w:rPr>
                  <w:rStyle w:val="Hyperlink"/>
                  <w:rFonts w:asciiTheme="minorHAnsi" w:hAnsiTheme="minorHAnsi" w:cstheme="minorHAnsi"/>
                  <w:szCs w:val="22"/>
                </w:rPr>
                <w:t>Treatm</w:t>
              </w:r>
              <w:r w:rsidR="00706FEF" w:rsidRPr="00624D1F">
                <w:rPr>
                  <w:rStyle w:val="Hyperlink"/>
                  <w:rFonts w:asciiTheme="minorHAnsi" w:hAnsiTheme="minorHAnsi" w:cstheme="minorHAnsi"/>
                  <w:szCs w:val="22"/>
                </w:rPr>
                <w:t>e</w:t>
              </w:r>
              <w:r w:rsidR="00706FEF" w:rsidRPr="00624D1F">
                <w:rPr>
                  <w:rStyle w:val="Hyperlink"/>
                  <w:rFonts w:asciiTheme="minorHAnsi" w:hAnsiTheme="minorHAnsi" w:cstheme="minorHAnsi"/>
                  <w:szCs w:val="22"/>
                </w:rPr>
                <w:t>nt</w:t>
              </w:r>
            </w:hyperlink>
          </w:p>
        </w:tc>
      </w:tr>
      <w:tr w:rsidR="0021465A" w:rsidRPr="0021465A" w14:paraId="1DA1260E" w14:textId="77777777" w:rsidTr="000564D9">
        <w:tc>
          <w:tcPr>
            <w:tcW w:w="9641" w:type="dxa"/>
            <w:shd w:val="clear" w:color="auto" w:fill="auto"/>
            <w:vAlign w:val="center"/>
          </w:tcPr>
          <w:p w14:paraId="6F593B1E" w14:textId="082E9B53" w:rsidR="00FF303C" w:rsidRPr="003B0CF9" w:rsidRDefault="003C1D45" w:rsidP="00BD5AC0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Pr="003B0CF9">
              <w:rPr>
                <w:rFonts w:asciiTheme="minorHAnsi" w:hAnsiTheme="minorHAnsi" w:cstheme="minorHAnsi"/>
              </w:rPr>
              <w:t xml:space="preserve">operate </w:t>
            </w:r>
            <w:r w:rsidR="00827D63" w:rsidRPr="003B0CF9">
              <w:rPr>
                <w:rFonts w:asciiTheme="minorHAnsi" w:hAnsiTheme="minorHAnsi" w:cstheme="minorHAnsi"/>
              </w:rPr>
              <w:t xml:space="preserve">and maintain </w:t>
            </w:r>
            <w:r w:rsidRPr="003B0CF9">
              <w:rPr>
                <w:rFonts w:asciiTheme="minorHAnsi" w:hAnsiTheme="minorHAnsi" w:cstheme="minorHAnsi"/>
              </w:rPr>
              <w:t>water treatment equipment according to manufacturer's instructions.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3DF31F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2747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4C49A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4794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727B4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3191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DB1EC9" w:rsidRPr="00DB1EC9" w14:paraId="36BF77D2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9B31" w14:textId="7847A96D" w:rsidR="00DB1EC9" w:rsidRPr="003B0CF9" w:rsidRDefault="00DB1EC9" w:rsidP="00DB1EC9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>I keep written operating instructions and manuals near water treatment equipment.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607F" w14:textId="77777777" w:rsidR="00DB1EC9" w:rsidRPr="00DB1EC9" w:rsidRDefault="005E76D5" w:rsidP="00DB1EC9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color w:val="000000" w:themeColor="text1"/>
                </w:rPr>
                <w:id w:val="98112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EC9" w:rsidRPr="00DB1EC9">
                  <w:rPr>
                    <w:rFonts w:ascii="Segoe UI Symbol" w:hAnsi="Segoe UI Symbol" w:cs="Segoe UI Symbol"/>
                    <w:b/>
                    <w:iCs/>
                    <w:color w:val="000000" w:themeColor="text1"/>
                  </w:rPr>
                  <w:t>☐</w:t>
                </w:r>
              </w:sdtContent>
            </w:sdt>
            <w:r w:rsidR="00DB1EC9" w:rsidRPr="00DB1EC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CBC" w14:textId="77777777" w:rsidR="00DB1EC9" w:rsidRPr="00DB1EC9" w:rsidRDefault="005E76D5" w:rsidP="00DB1EC9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color w:val="000000" w:themeColor="text1"/>
                </w:rPr>
                <w:id w:val="1820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EC9" w:rsidRPr="00DB1EC9">
                  <w:rPr>
                    <w:rFonts w:ascii="Segoe UI Symbol" w:hAnsi="Segoe UI Symbol" w:cs="Segoe UI Symbol"/>
                    <w:b/>
                    <w:iCs/>
                    <w:color w:val="000000" w:themeColor="text1"/>
                  </w:rPr>
                  <w:t>☐</w:t>
                </w:r>
              </w:sdtContent>
            </w:sdt>
            <w:r w:rsidR="00DB1EC9" w:rsidRPr="00DB1EC9">
              <w:rPr>
                <w:rFonts w:asciiTheme="minorHAnsi" w:hAnsiTheme="minorHAnsi" w:cstheme="minorHAnsi" w:hint="eastAsia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D2E8C" w14:textId="77777777" w:rsidR="00DB1EC9" w:rsidRPr="00DB1EC9" w:rsidRDefault="005E76D5" w:rsidP="00DB1EC9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color w:val="000000" w:themeColor="text1"/>
                </w:rPr>
                <w:id w:val="-19144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EC9" w:rsidRPr="00DB1EC9">
                  <w:rPr>
                    <w:rFonts w:ascii="Segoe UI Symbol" w:hAnsi="Segoe UI Symbol" w:cs="Segoe UI Symbol"/>
                    <w:b/>
                    <w:iCs/>
                    <w:color w:val="000000" w:themeColor="text1"/>
                  </w:rPr>
                  <w:t>☐</w:t>
                </w:r>
              </w:sdtContent>
            </w:sdt>
          </w:p>
        </w:tc>
      </w:tr>
      <w:tr w:rsidR="006A470D" w:rsidRPr="006A470D" w14:paraId="502521CA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0D24F" w14:textId="77777777" w:rsidR="006A470D" w:rsidRPr="003B0CF9" w:rsidRDefault="006A470D" w:rsidP="006A470D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>I maintain replacement parts for equipment that requires periodic replacement.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12BE" w14:textId="77777777" w:rsidR="006A470D" w:rsidRPr="006A470D" w:rsidRDefault="005E76D5" w:rsidP="006A470D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color w:val="000000" w:themeColor="text1"/>
                </w:rPr>
                <w:id w:val="133642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70D" w:rsidRPr="006A470D">
                  <w:rPr>
                    <w:rFonts w:ascii="Segoe UI Symbol" w:hAnsi="Segoe UI Symbol" w:cs="Segoe UI Symbol"/>
                    <w:b/>
                    <w:iCs/>
                    <w:color w:val="000000" w:themeColor="text1"/>
                  </w:rPr>
                  <w:t>☐</w:t>
                </w:r>
              </w:sdtContent>
            </w:sdt>
            <w:r w:rsidR="006A470D" w:rsidRPr="006A470D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C809" w14:textId="77777777" w:rsidR="006A470D" w:rsidRPr="006A470D" w:rsidRDefault="005E76D5" w:rsidP="006A470D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color w:val="000000" w:themeColor="text1"/>
                </w:rPr>
                <w:id w:val="6019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70D" w:rsidRPr="006A470D">
                  <w:rPr>
                    <w:rFonts w:ascii="Segoe UI Symbol" w:hAnsi="Segoe UI Symbol" w:cs="Segoe UI Symbol"/>
                    <w:b/>
                    <w:iCs/>
                    <w:color w:val="000000" w:themeColor="text1"/>
                  </w:rPr>
                  <w:t>☐</w:t>
                </w:r>
              </w:sdtContent>
            </w:sdt>
            <w:r w:rsidR="006A470D" w:rsidRPr="006A470D">
              <w:rPr>
                <w:rFonts w:asciiTheme="minorHAnsi" w:hAnsiTheme="minorHAnsi" w:cstheme="minorHAnsi" w:hint="eastAsia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EBFEA" w14:textId="77777777" w:rsidR="006A470D" w:rsidRPr="006A470D" w:rsidRDefault="005E76D5" w:rsidP="006A470D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color w:val="000000" w:themeColor="text1"/>
                </w:rPr>
                <w:id w:val="-15769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70D" w:rsidRPr="006A470D">
                  <w:rPr>
                    <w:rFonts w:ascii="Segoe UI Symbol" w:hAnsi="Segoe UI Symbol" w:cs="Segoe UI Symbol"/>
                    <w:b/>
                    <w:iCs/>
                    <w:color w:val="000000" w:themeColor="text1"/>
                  </w:rPr>
                  <w:t>☐</w:t>
                </w:r>
              </w:sdtContent>
            </w:sdt>
          </w:p>
        </w:tc>
      </w:tr>
      <w:tr w:rsidR="00FF303C" w:rsidRPr="00923C56" w14:paraId="53A485DD" w14:textId="77777777" w:rsidTr="000564D9">
        <w:tc>
          <w:tcPr>
            <w:tcW w:w="9641" w:type="dxa"/>
            <w:shd w:val="clear" w:color="auto" w:fill="auto"/>
            <w:vAlign w:val="center"/>
          </w:tcPr>
          <w:p w14:paraId="4A3DAC8B" w14:textId="53B70DEB" w:rsidR="00FF303C" w:rsidRPr="003B0CF9" w:rsidRDefault="003C1D45" w:rsidP="0051547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>I ensure water treatment equipment is in operation wh</w:t>
            </w:r>
            <w:r w:rsidR="00827D63" w:rsidRPr="003B0CF9">
              <w:rPr>
                <w:rFonts w:asciiTheme="minorHAnsi" w:hAnsiTheme="minorHAnsi" w:cstheme="minorHAnsi"/>
              </w:rPr>
              <w:t>ile</w:t>
            </w:r>
            <w:r w:rsidRPr="003B0CF9">
              <w:rPr>
                <w:rFonts w:asciiTheme="minorHAnsi" w:hAnsiTheme="minorHAnsi" w:cstheme="minorHAnsi"/>
              </w:rPr>
              <w:t xml:space="preserve"> water is </w:t>
            </w:r>
            <w:r w:rsidR="00827D63" w:rsidRPr="003B0CF9">
              <w:rPr>
                <w:rFonts w:asciiTheme="minorHAnsi" w:hAnsiTheme="minorHAnsi" w:cstheme="minorHAnsi"/>
              </w:rPr>
              <w:t xml:space="preserve">being </w:t>
            </w:r>
            <w:r w:rsidRPr="003B0CF9">
              <w:rPr>
                <w:rFonts w:asciiTheme="minorHAnsi" w:hAnsiTheme="minorHAnsi" w:cstheme="minorHAnsi"/>
              </w:rPr>
              <w:t>supplied.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B1138F2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96327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27DB3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6881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CF114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7582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FF303C" w:rsidRPr="00923C56" w14:paraId="23928316" w14:textId="77777777" w:rsidTr="000564D9">
        <w:tc>
          <w:tcPr>
            <w:tcW w:w="9641" w:type="dxa"/>
            <w:shd w:val="clear" w:color="auto" w:fill="auto"/>
            <w:vAlign w:val="center"/>
          </w:tcPr>
          <w:p w14:paraId="31956F8A" w14:textId="49DA3784" w:rsidR="00FF303C" w:rsidRPr="003B0CF9" w:rsidRDefault="000970CE" w:rsidP="0051547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I </w:t>
            </w:r>
            <w:r w:rsidR="00DB1EC9" w:rsidRPr="003B0CF9">
              <w:rPr>
                <w:rFonts w:asciiTheme="minorHAnsi" w:hAnsiTheme="minorHAnsi" w:cstheme="minorHAnsi"/>
              </w:rPr>
              <w:t xml:space="preserve">ensure the </w:t>
            </w:r>
            <w:r w:rsidRPr="003B0CF9">
              <w:rPr>
                <w:rFonts w:asciiTheme="minorHAnsi" w:hAnsiTheme="minorHAnsi" w:cstheme="minorHAnsi"/>
              </w:rPr>
              <w:t>free chlorine residual is never less than 0.05 milligrams per litre</w:t>
            </w:r>
            <w:r w:rsidR="00DB1EC9" w:rsidRPr="003B0CF9">
              <w:rPr>
                <w:rFonts w:asciiTheme="minorHAnsi" w:hAnsiTheme="minorHAnsi" w:cstheme="minorHAnsi"/>
              </w:rPr>
              <w:t xml:space="preserve"> in my distribution system.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E4C23F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8779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CBECE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5818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0CF76" w14:textId="77777777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4350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2907A8" w:rsidRPr="00923C56" w14:paraId="0E55EB00" w14:textId="77777777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A01B7" w14:textId="295D8958" w:rsidR="002907A8" w:rsidRPr="003B0CF9" w:rsidRDefault="002907A8" w:rsidP="002907A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>I store and handle chemical supplies and other necessary materials in a safe and secure manner.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0B0F5" w14:textId="5A6771F2" w:rsidR="002907A8" w:rsidRPr="00624D1F" w:rsidRDefault="005E76D5" w:rsidP="002907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2334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A8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907A8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7B00" w14:textId="0BA4C8BF" w:rsidR="002907A8" w:rsidRPr="00624D1F" w:rsidRDefault="005E76D5" w:rsidP="002907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6930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A8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907A8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7A3A" w14:textId="3AD27EC8" w:rsidR="002907A8" w:rsidRPr="00624D1F" w:rsidRDefault="005E76D5" w:rsidP="002907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75457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A8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2907A8" w:rsidRPr="00923C56" w14:paraId="02F16A99" w14:textId="0151A5A4" w:rsidTr="000564D9"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73AC2" w14:textId="103D0A3D" w:rsidR="002907A8" w:rsidRPr="003B0CF9" w:rsidRDefault="00557A20" w:rsidP="002907A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lastRenderedPageBreak/>
              <w:t xml:space="preserve">I </w:t>
            </w:r>
            <w:r w:rsidR="00B13E81" w:rsidRPr="003B0CF9">
              <w:rPr>
                <w:rFonts w:asciiTheme="minorHAnsi" w:hAnsiTheme="minorHAnsi" w:cstheme="minorHAnsi"/>
                <w:lang w:val="en-US"/>
              </w:rPr>
              <w:t xml:space="preserve">provide </w:t>
            </w:r>
            <w:r w:rsidRPr="003B0CF9">
              <w:rPr>
                <w:rFonts w:asciiTheme="minorHAnsi" w:hAnsiTheme="minorHAnsi" w:cstheme="minorHAnsi"/>
                <w:lang w:val="en-US"/>
              </w:rPr>
              <w:t xml:space="preserve">disinfection equipment </w:t>
            </w:r>
            <w:r w:rsidR="00B13E81" w:rsidRPr="003B0CF9">
              <w:rPr>
                <w:rFonts w:asciiTheme="minorHAnsi" w:hAnsiTheme="minorHAnsi" w:cstheme="minorHAnsi"/>
                <w:lang w:val="en-US"/>
              </w:rPr>
              <w:t xml:space="preserve">that </w:t>
            </w:r>
            <w:r w:rsidRPr="003B0CF9">
              <w:rPr>
                <w:rFonts w:asciiTheme="minorHAnsi" w:hAnsiTheme="minorHAnsi" w:cstheme="minorHAnsi"/>
                <w:lang w:val="en-US"/>
              </w:rPr>
              <w:t xml:space="preserve">has a </w:t>
            </w:r>
            <w:r w:rsidR="00B13E81" w:rsidRPr="003B0CF9">
              <w:rPr>
                <w:rFonts w:asciiTheme="minorHAnsi" w:hAnsiTheme="minorHAnsi" w:cstheme="minorHAnsi"/>
                <w:lang w:val="en-US"/>
              </w:rPr>
              <w:t xml:space="preserve">built-in fail-safe design that stops the delivery of water to users if disinfection is not performing to standard  </w:t>
            </w:r>
            <w:r w:rsidR="006A470D" w:rsidRPr="003B0CF9">
              <w:rPr>
                <w:rFonts w:asciiTheme="minorHAnsi" w:hAnsiTheme="minorHAnsi" w:cstheme="minorHAnsi"/>
                <w:lang w:val="en-US"/>
              </w:rPr>
              <w:t>(if required for my system).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62D71" w14:textId="1DD3B494" w:rsidR="002907A8" w:rsidRPr="00624D1F" w:rsidRDefault="005E76D5" w:rsidP="002907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80229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A8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907A8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A49C0" w14:textId="290B748C" w:rsidR="002907A8" w:rsidRPr="00624D1F" w:rsidRDefault="005E76D5" w:rsidP="002907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5108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A8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907A8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C34C5" w14:textId="359DC9C0" w:rsidR="002907A8" w:rsidRPr="00624D1F" w:rsidRDefault="005E76D5" w:rsidP="002907A8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9510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7A8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21465A" w:rsidRPr="00923C56" w14:paraId="25C08126" w14:textId="77777777" w:rsidTr="000564D9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3A1A8080" w14:textId="675C2D80" w:rsidR="0021465A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hyperlink r:id="rId14" w:anchor="7dfae290-23f2-4b06-8597-0647c1e8ec18" w:history="1">
              <w:r w:rsidR="00706FEF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Reporting </w:t>
              </w:r>
              <w:r w:rsidR="00710C0D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and Corr</w:t>
              </w:r>
              <w:r w:rsidR="00710C0D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e</w:t>
              </w:r>
              <w:r w:rsidR="00710C0D" w:rsidRPr="005E76D5">
                <w:rPr>
                  <w:rStyle w:val="Hyperlink"/>
                  <w:rFonts w:asciiTheme="minorHAnsi" w:hAnsiTheme="minorHAnsi" w:cstheme="minorHAnsi"/>
                  <w:szCs w:val="22"/>
                </w:rPr>
                <w:t>ctive Actions</w:t>
              </w:r>
            </w:hyperlink>
            <w:r w:rsidR="00710C0D" w:rsidRPr="00624D1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0451AE" w:rsidRPr="0021465A" w14:paraId="734C97E3" w14:textId="77777777" w:rsidTr="000564D9">
        <w:tc>
          <w:tcPr>
            <w:tcW w:w="9641" w:type="dxa"/>
            <w:shd w:val="clear" w:color="auto" w:fill="auto"/>
            <w:vAlign w:val="center"/>
          </w:tcPr>
          <w:p w14:paraId="7B68E65C" w14:textId="23E57D4B" w:rsidR="000451AE" w:rsidRPr="003B0CF9" w:rsidRDefault="006A470D" w:rsidP="000451AE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</w:rPr>
              <w:t xml:space="preserve">I </w:t>
            </w:r>
            <w:r w:rsidR="00D70228">
              <w:rPr>
                <w:rFonts w:asciiTheme="minorHAnsi" w:hAnsiTheme="minorHAnsi" w:cstheme="minorHAnsi"/>
              </w:rPr>
              <w:t xml:space="preserve">report </w:t>
            </w:r>
            <w:r w:rsidRPr="003B0CF9">
              <w:rPr>
                <w:rFonts w:asciiTheme="minorHAnsi" w:hAnsiTheme="minorHAnsi" w:cstheme="minorHAnsi"/>
              </w:rPr>
              <w:t>immediately adverse test results (e.g., low </w:t>
            </w:r>
            <w:hyperlink r:id="rId15" w:anchor="Chlorineresidual" w:history="1">
              <w:r w:rsidRPr="003B0CF9">
                <w:rPr>
                  <w:rStyle w:val="Hyperlink"/>
                  <w:rFonts w:asciiTheme="minorHAnsi" w:hAnsiTheme="minorHAnsi" w:cstheme="minorHAnsi"/>
                </w:rPr>
                <w:t>chlorine residual</w:t>
              </w:r>
            </w:hyperlink>
            <w:r w:rsidRPr="003B0CF9">
              <w:rPr>
                <w:rFonts w:asciiTheme="minorHAnsi" w:hAnsiTheme="minorHAnsi" w:cstheme="minorHAnsi"/>
              </w:rPr>
              <w:t>, UV issues and other problems related to improper disinfection) to the health unit and take corrective action.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5A5994" w14:textId="6B476EDB" w:rsidR="000451AE" w:rsidRDefault="005E76D5" w:rsidP="000451A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szCs w:val="22"/>
                </w:rPr>
                <w:id w:val="-71342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AE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451AE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B2382" w14:textId="2E74B807" w:rsidR="000451AE" w:rsidRDefault="005E76D5" w:rsidP="000451A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szCs w:val="22"/>
                </w:rPr>
                <w:id w:val="21231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AE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451AE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E1A88" w14:textId="4EC4B0BF" w:rsidR="000451AE" w:rsidRDefault="005E76D5" w:rsidP="000451AE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szCs w:val="22"/>
                </w:rPr>
                <w:id w:val="7127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AE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21465A" w:rsidRPr="0021465A" w14:paraId="24257109" w14:textId="7EB7F0BB" w:rsidTr="000564D9">
        <w:tc>
          <w:tcPr>
            <w:tcW w:w="9641" w:type="dxa"/>
            <w:shd w:val="clear" w:color="auto" w:fill="auto"/>
            <w:vAlign w:val="center"/>
          </w:tcPr>
          <w:p w14:paraId="4733E657" w14:textId="5C36B6B7" w:rsidR="00FF303C" w:rsidRPr="003B0CF9" w:rsidRDefault="008574DA" w:rsidP="00515479">
            <w:pPr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B0CF9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Pr="003B0CF9">
              <w:rPr>
                <w:rFonts w:asciiTheme="minorHAnsi" w:hAnsiTheme="minorHAnsi" w:cstheme="minorHAnsi"/>
              </w:rPr>
              <w:t xml:space="preserve">ensure corrective action is taken in accordance with </w:t>
            </w:r>
            <w:hyperlink r:id="rId16" w:history="1">
              <w:r w:rsidRPr="003B0CF9">
                <w:rPr>
                  <w:rStyle w:val="Hyperlink"/>
                  <w:rFonts w:asciiTheme="minorHAnsi" w:hAnsiTheme="minorHAnsi" w:cstheme="minorHAnsi"/>
                  <w:i/>
                  <w:iCs/>
                </w:rPr>
                <w:t>O. Reg 319</w:t>
              </w:r>
            </w:hyperlink>
            <w:r w:rsidRPr="003B0CF9">
              <w:rPr>
                <w:rFonts w:asciiTheme="minorHAnsi" w:hAnsiTheme="minorHAnsi" w:cstheme="minorHAnsi"/>
              </w:rPr>
              <w:t xml:space="preserve"> and the directions provided by the local public health unit. 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186B01" w14:textId="6B91A1D0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b w:val="0"/>
                  <w:iCs w:val="0"/>
                  <w:color w:val="000000" w:themeColor="text1"/>
                </w:rPr>
                <w:id w:val="-15327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DBF36" w14:textId="1782C48B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b w:val="0"/>
                  <w:iCs w:val="0"/>
                  <w:color w:val="000000" w:themeColor="text1"/>
                </w:rPr>
                <w:id w:val="92924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D36CA" w14:textId="4AE999A3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color w:val="000000" w:themeColor="text1"/>
                <w:szCs w:val="22"/>
              </w:rPr>
            </w:pPr>
            <w:sdt>
              <w:sdtPr>
                <w:rPr>
                  <w:b w:val="0"/>
                  <w:iCs w:val="0"/>
                  <w:color w:val="000000" w:themeColor="text1"/>
                </w:rPr>
                <w:id w:val="17050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FF303C" w:rsidRPr="00923C56" w14:paraId="51074BEB" w14:textId="702A7907" w:rsidTr="000564D9">
        <w:tc>
          <w:tcPr>
            <w:tcW w:w="9641" w:type="dxa"/>
            <w:shd w:val="clear" w:color="auto" w:fill="auto"/>
            <w:vAlign w:val="center"/>
          </w:tcPr>
          <w:p w14:paraId="62D9A3A9" w14:textId="68B07D9F" w:rsidR="00FF303C" w:rsidRPr="003B0CF9" w:rsidRDefault="003D57A0" w:rsidP="00515479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I provide written notice of an adverse </w:t>
            </w:r>
            <w:r w:rsidR="00D34780" w:rsidRPr="003B0CF9">
              <w:rPr>
                <w:rFonts w:asciiTheme="minorHAnsi" w:hAnsiTheme="minorHAnsi" w:cstheme="minorHAnsi"/>
              </w:rPr>
              <w:t>water quality incident</w:t>
            </w:r>
            <w:r w:rsidRPr="003B0CF9">
              <w:rPr>
                <w:rFonts w:asciiTheme="minorHAnsi" w:hAnsiTheme="minorHAnsi" w:cstheme="minorHAnsi"/>
              </w:rPr>
              <w:t xml:space="preserve"> within 24 hours of the verbal report.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686788" w14:textId="0FD3A4BB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b w:val="0"/>
                  <w:iCs w:val="0"/>
                </w:rPr>
                <w:id w:val="-17314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89DC8" w14:textId="008BD85C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b w:val="0"/>
                  <w:iCs w:val="0"/>
                </w:rPr>
                <w:id w:val="-20830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F303C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9BF2D" w14:textId="23AAF29F" w:rsidR="00FF303C" w:rsidRPr="00624D1F" w:rsidRDefault="005E76D5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b w:val="0"/>
                  <w:iCs w:val="0"/>
                </w:rPr>
                <w:id w:val="6682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03C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3B1F45" w:rsidRPr="00923C56" w14:paraId="7ECAF1C5" w14:textId="4A8F30FC" w:rsidTr="000564D9">
        <w:tc>
          <w:tcPr>
            <w:tcW w:w="9641" w:type="dxa"/>
            <w:shd w:val="clear" w:color="auto" w:fill="auto"/>
            <w:vAlign w:val="center"/>
          </w:tcPr>
          <w:p w14:paraId="76C3477A" w14:textId="267D7422" w:rsidR="003B1F45" w:rsidRPr="003B0CF9" w:rsidRDefault="003D57A0" w:rsidP="003B1F4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B0CF9">
              <w:rPr>
                <w:rFonts w:asciiTheme="minorHAnsi" w:hAnsiTheme="minorHAnsi" w:cstheme="minorHAnsi"/>
              </w:rPr>
              <w:t xml:space="preserve">I provide written notice </w:t>
            </w:r>
            <w:r w:rsidR="00B13E81" w:rsidRPr="003B0CF9">
              <w:rPr>
                <w:rFonts w:asciiTheme="minorHAnsi" w:hAnsiTheme="minorHAnsi" w:cstheme="minorHAnsi"/>
              </w:rPr>
              <w:t xml:space="preserve">that </w:t>
            </w:r>
            <w:r w:rsidR="00D34780" w:rsidRPr="003B0CF9">
              <w:rPr>
                <w:rFonts w:asciiTheme="minorHAnsi" w:hAnsiTheme="minorHAnsi" w:cstheme="minorHAnsi"/>
              </w:rPr>
              <w:t xml:space="preserve">the adverse water quality incident is resolved </w:t>
            </w:r>
            <w:r w:rsidR="000451AE" w:rsidRPr="003B0CF9">
              <w:rPr>
                <w:rFonts w:asciiTheme="minorHAnsi" w:hAnsiTheme="minorHAnsi" w:cstheme="minorHAnsi"/>
              </w:rPr>
              <w:t>within 7 days after the issue is resolved</w:t>
            </w:r>
            <w:r w:rsidR="00D34780" w:rsidRPr="003B0C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9A036A" w14:textId="41158A1D" w:rsidR="003B1F45" w:rsidRPr="00624D1F" w:rsidRDefault="005E76D5" w:rsidP="003B1F45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b w:val="0"/>
                  <w:iCs w:val="0"/>
                </w:rPr>
                <w:id w:val="1140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45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B1F45" w:rsidRPr="00624D1F">
              <w:rPr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1C927" w14:textId="4EE994C6" w:rsidR="003B1F45" w:rsidRPr="00624D1F" w:rsidRDefault="005E76D5" w:rsidP="003B1F45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b w:val="0"/>
                  <w:iCs w:val="0"/>
                </w:rPr>
                <w:id w:val="57979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45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B1F45" w:rsidRPr="00624D1F">
              <w:rPr>
                <w:rFonts w:ascii="MS Gothic" w:eastAsia="MS Gothic" w:hAnsi="MS Gothic" w:hint="eastAsia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EE098" w14:textId="0AFDED8F" w:rsidR="003B1F45" w:rsidRPr="00624D1F" w:rsidRDefault="005E76D5" w:rsidP="003B1F45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Cs w:val="22"/>
              </w:rPr>
            </w:pPr>
            <w:sdt>
              <w:sdtPr>
                <w:rPr>
                  <w:b w:val="0"/>
                  <w:iCs w:val="0"/>
                </w:rPr>
                <w:id w:val="-165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F45" w:rsidRPr="00624D1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6B3E3D" w:rsidRPr="00923C56" w14:paraId="2D12DA82" w14:textId="77777777" w:rsidTr="000564D9">
        <w:tc>
          <w:tcPr>
            <w:tcW w:w="11624" w:type="dxa"/>
            <w:gridSpan w:val="4"/>
            <w:shd w:val="clear" w:color="auto" w:fill="D9E2F3" w:themeFill="accent1" w:themeFillTint="33"/>
            <w:vAlign w:val="center"/>
          </w:tcPr>
          <w:p w14:paraId="1754D8EE" w14:textId="41E3A888" w:rsidR="006B3E3D" w:rsidRPr="005A2B2E" w:rsidRDefault="006B3E3D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5A2B2E">
              <w:rPr>
                <w:rFonts w:asciiTheme="minorHAnsi" w:hAnsiTheme="minorHAnsi" w:cstheme="minorHAnsi"/>
                <w:sz w:val="20"/>
                <w:szCs w:val="20"/>
              </w:rPr>
              <w:t>Notes:</w:t>
            </w:r>
          </w:p>
        </w:tc>
      </w:tr>
      <w:tr w:rsidR="006B3E3D" w:rsidRPr="00923C56" w14:paraId="5C10C216" w14:textId="77777777" w:rsidTr="000564D9">
        <w:trPr>
          <w:trHeight w:val="756"/>
        </w:trPr>
        <w:tc>
          <w:tcPr>
            <w:tcW w:w="11624" w:type="dxa"/>
            <w:gridSpan w:val="4"/>
            <w:shd w:val="clear" w:color="auto" w:fill="auto"/>
            <w:vAlign w:val="center"/>
          </w:tcPr>
          <w:p w14:paraId="0D63A609" w14:textId="77777777" w:rsidR="006B3E3D" w:rsidRDefault="006B3E3D" w:rsidP="00515479">
            <w:pPr>
              <w:pStyle w:val="Subtitle"/>
              <w:numPr>
                <w:ilvl w:val="0"/>
                <w:numId w:val="0"/>
              </w:numPr>
              <w:spacing w:before="60" w:after="60" w:line="240" w:lineRule="auto"/>
            </w:pPr>
          </w:p>
          <w:p w14:paraId="320BB952" w14:textId="77777777" w:rsidR="00367E3F" w:rsidRDefault="00367E3F" w:rsidP="006B3E3D"/>
          <w:p w14:paraId="28D76370" w14:textId="77777777" w:rsidR="00624D1F" w:rsidRDefault="00624D1F" w:rsidP="006B3E3D"/>
          <w:p w14:paraId="49B5094A" w14:textId="77777777" w:rsidR="00624D1F" w:rsidRDefault="00624D1F" w:rsidP="006B3E3D"/>
          <w:p w14:paraId="3D74D531" w14:textId="77777777" w:rsidR="00624D1F" w:rsidRDefault="00624D1F" w:rsidP="006B3E3D"/>
          <w:p w14:paraId="74708675" w14:textId="77777777" w:rsidR="00624D1F" w:rsidRDefault="00624D1F" w:rsidP="006B3E3D"/>
          <w:p w14:paraId="543DA5DC" w14:textId="77777777" w:rsidR="00624D1F" w:rsidRPr="006B3E3D" w:rsidRDefault="00624D1F" w:rsidP="006B3E3D"/>
        </w:tc>
      </w:tr>
    </w:tbl>
    <w:p w14:paraId="67155DD5" w14:textId="77777777" w:rsidR="00AD1CAC" w:rsidRPr="0021465A" w:rsidRDefault="00AD1CAC" w:rsidP="0021465A">
      <w:pPr>
        <w:sectPr w:rsidR="00AD1CAC" w:rsidRPr="0021465A" w:rsidSect="00367E3F">
          <w:footerReference w:type="default" r:id="rId17"/>
          <w:footerReference w:type="first" r:id="rId18"/>
          <w:type w:val="continuous"/>
          <w:pgSz w:w="12240" w:h="20160" w:code="5"/>
          <w:pgMar w:top="1080" w:right="1080" w:bottom="720" w:left="1080" w:header="283" w:footer="283" w:gutter="0"/>
          <w:cols w:space="708"/>
          <w:docGrid w:linePitch="360"/>
        </w:sectPr>
      </w:pPr>
    </w:p>
    <w:p w14:paraId="563CFDFC" w14:textId="77777777" w:rsidR="00D01DE3" w:rsidRDefault="00F33A0C" w:rsidP="00D01DE3">
      <w:pPr>
        <w:rPr>
          <w:rFonts w:eastAsia="Times New Roman"/>
          <w:b/>
          <w:bCs/>
          <w:color w:val="4472C4" w:themeColor="accent1"/>
          <w:u w:val="single"/>
        </w:rPr>
      </w:pPr>
      <w:r w:rsidRPr="00D01DE3">
        <w:rPr>
          <w:rFonts w:eastAsia="Times New Roman"/>
          <w:b/>
          <w:bCs/>
          <w:color w:val="4472C4" w:themeColor="accent1"/>
          <w:u w:val="single"/>
        </w:rPr>
        <w:t>Resources</w:t>
      </w:r>
    </w:p>
    <w:p w14:paraId="7EB0BC2C" w14:textId="77777777" w:rsidR="00D01DE3" w:rsidRPr="00D34780" w:rsidRDefault="005E76D5" w:rsidP="00D34780">
      <w:pPr>
        <w:rPr>
          <w:rFonts w:eastAsia="Times New Roman"/>
          <w:b/>
          <w:bCs/>
          <w:color w:val="4472C4" w:themeColor="accent1"/>
          <w:u w:val="single"/>
        </w:rPr>
      </w:pPr>
      <w:hyperlink r:id="rId19" w:history="1">
        <w:r w:rsidR="00D01DE3" w:rsidRPr="00D34780">
          <w:rPr>
            <w:rStyle w:val="Hyperlink"/>
            <w:rFonts w:eastAsia="Times New Roman"/>
          </w:rPr>
          <w:t>Ontario Regulation 319/08: Small Drinking Water Systems</w:t>
        </w:r>
      </w:hyperlink>
    </w:p>
    <w:p w14:paraId="46DD5AA3" w14:textId="0855E298" w:rsidR="00D01DE3" w:rsidRPr="00D34780" w:rsidRDefault="005E76D5" w:rsidP="00D34780">
      <w:pPr>
        <w:rPr>
          <w:rFonts w:eastAsia="Times New Roman"/>
          <w:b/>
          <w:bCs/>
          <w:color w:val="4472C4" w:themeColor="accent1"/>
          <w:u w:val="single"/>
        </w:rPr>
      </w:pPr>
      <w:hyperlink r:id="rId20" w:anchor="_" w:history="1">
        <w:r w:rsidR="00D01DE3" w:rsidRPr="00D34780">
          <w:rPr>
            <w:rStyle w:val="Hyperlink"/>
            <w:rFonts w:eastAsia="Times New Roman"/>
          </w:rPr>
          <w:t xml:space="preserve">SMDHU Website for Small Drinking Water System </w:t>
        </w:r>
        <w:r w:rsidR="00D34780">
          <w:rPr>
            <w:rStyle w:val="Hyperlink"/>
            <w:rFonts w:eastAsia="Times New Roman"/>
          </w:rPr>
          <w:t xml:space="preserve">Owners and </w:t>
        </w:r>
        <w:r w:rsidR="00D01DE3" w:rsidRPr="00D34780">
          <w:rPr>
            <w:rStyle w:val="Hyperlink"/>
            <w:rFonts w:eastAsia="Times New Roman"/>
          </w:rPr>
          <w:t>Operators</w:t>
        </w:r>
      </w:hyperlink>
    </w:p>
    <w:sectPr w:rsidR="00D01DE3" w:rsidRPr="00D34780" w:rsidSect="003B31AE">
      <w:type w:val="continuous"/>
      <w:pgSz w:w="12240" w:h="20160" w:code="5"/>
      <w:pgMar w:top="1080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1DA" w14:textId="77777777" w:rsidR="003B31AE" w:rsidRDefault="003B31AE" w:rsidP="007C7648">
      <w:pPr>
        <w:spacing w:after="0" w:line="240" w:lineRule="auto"/>
      </w:pPr>
      <w:r>
        <w:separator/>
      </w:r>
    </w:p>
  </w:endnote>
  <w:endnote w:type="continuationSeparator" w:id="0">
    <w:p w14:paraId="1788F56D" w14:textId="77777777" w:rsidR="003B31AE" w:rsidRDefault="003B31AE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1DF4" w14:textId="77777777" w:rsidR="009026E4" w:rsidRPr="009026E4" w:rsidRDefault="00BF2FAD" w:rsidP="00BF2FAD">
    <w:pPr>
      <w:pStyle w:val="Foot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F5E5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4CE8" w14:textId="2D192920" w:rsidR="00BC76C9" w:rsidRDefault="0020534C" w:rsidP="00BF2FAD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DB55" w14:textId="77777777" w:rsidR="003B31AE" w:rsidRDefault="003B31AE" w:rsidP="007C7648">
      <w:pPr>
        <w:spacing w:after="0" w:line="240" w:lineRule="auto"/>
      </w:pPr>
      <w:r>
        <w:separator/>
      </w:r>
    </w:p>
  </w:footnote>
  <w:footnote w:type="continuationSeparator" w:id="0">
    <w:p w14:paraId="40F6782D" w14:textId="77777777" w:rsidR="003B31AE" w:rsidRDefault="003B31AE" w:rsidP="007C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9F5"/>
    <w:multiLevelType w:val="hybridMultilevel"/>
    <w:tmpl w:val="0E147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35F"/>
    <w:multiLevelType w:val="hybridMultilevel"/>
    <w:tmpl w:val="4D4601C4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750E52"/>
    <w:multiLevelType w:val="hybridMultilevel"/>
    <w:tmpl w:val="06DC7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47F5"/>
    <w:multiLevelType w:val="hybridMultilevel"/>
    <w:tmpl w:val="AC3A9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A5BBB"/>
    <w:multiLevelType w:val="hybridMultilevel"/>
    <w:tmpl w:val="AD82C9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E75BC"/>
    <w:multiLevelType w:val="hybridMultilevel"/>
    <w:tmpl w:val="F07C8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46EE"/>
    <w:multiLevelType w:val="hybridMultilevel"/>
    <w:tmpl w:val="A0D6C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79B5"/>
    <w:multiLevelType w:val="hybridMultilevel"/>
    <w:tmpl w:val="CB3C5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8F7"/>
    <w:multiLevelType w:val="hybridMultilevel"/>
    <w:tmpl w:val="D932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21143"/>
    <w:multiLevelType w:val="hybridMultilevel"/>
    <w:tmpl w:val="B2ACF270"/>
    <w:lvl w:ilvl="0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FD079AA"/>
    <w:multiLevelType w:val="hybridMultilevel"/>
    <w:tmpl w:val="A1606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01EAA"/>
    <w:multiLevelType w:val="hybridMultilevel"/>
    <w:tmpl w:val="1B8071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0C2A7F"/>
    <w:multiLevelType w:val="hybridMultilevel"/>
    <w:tmpl w:val="0B94B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9576">
    <w:abstractNumId w:val="1"/>
  </w:num>
  <w:num w:numId="2" w16cid:durableId="22750718">
    <w:abstractNumId w:val="5"/>
  </w:num>
  <w:num w:numId="3" w16cid:durableId="1457942825">
    <w:abstractNumId w:val="0"/>
  </w:num>
  <w:num w:numId="4" w16cid:durableId="1172602239">
    <w:abstractNumId w:val="9"/>
  </w:num>
  <w:num w:numId="5" w16cid:durableId="928074382">
    <w:abstractNumId w:val="12"/>
  </w:num>
  <w:num w:numId="6" w16cid:durableId="1640770233">
    <w:abstractNumId w:val="4"/>
  </w:num>
  <w:num w:numId="7" w16cid:durableId="981153349">
    <w:abstractNumId w:val="3"/>
  </w:num>
  <w:num w:numId="8" w16cid:durableId="2025549386">
    <w:abstractNumId w:val="11"/>
  </w:num>
  <w:num w:numId="9" w16cid:durableId="492181039">
    <w:abstractNumId w:val="6"/>
  </w:num>
  <w:num w:numId="10" w16cid:durableId="1688555403">
    <w:abstractNumId w:val="7"/>
  </w:num>
  <w:num w:numId="11" w16cid:durableId="230162869">
    <w:abstractNumId w:val="2"/>
  </w:num>
  <w:num w:numId="12" w16cid:durableId="2078091919">
    <w:abstractNumId w:val="10"/>
  </w:num>
  <w:num w:numId="13" w16cid:durableId="1826166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6"/>
    <w:rsid w:val="000079C5"/>
    <w:rsid w:val="00013EA8"/>
    <w:rsid w:val="00030F97"/>
    <w:rsid w:val="00034E38"/>
    <w:rsid w:val="00042E0F"/>
    <w:rsid w:val="000451AE"/>
    <w:rsid w:val="000564D9"/>
    <w:rsid w:val="00061E0F"/>
    <w:rsid w:val="00063030"/>
    <w:rsid w:val="00073D6E"/>
    <w:rsid w:val="0008173C"/>
    <w:rsid w:val="0008398D"/>
    <w:rsid w:val="000970CE"/>
    <w:rsid w:val="000A7442"/>
    <w:rsid w:val="000B0B6A"/>
    <w:rsid w:val="000B5351"/>
    <w:rsid w:val="000D4B61"/>
    <w:rsid w:val="000D582A"/>
    <w:rsid w:val="00100446"/>
    <w:rsid w:val="00105987"/>
    <w:rsid w:val="0011107A"/>
    <w:rsid w:val="001175D9"/>
    <w:rsid w:val="0016620E"/>
    <w:rsid w:val="00175538"/>
    <w:rsid w:val="00181F6D"/>
    <w:rsid w:val="001876CE"/>
    <w:rsid w:val="001B02B6"/>
    <w:rsid w:val="001B58B9"/>
    <w:rsid w:val="001C4EFF"/>
    <w:rsid w:val="001E4E63"/>
    <w:rsid w:val="001F4BF3"/>
    <w:rsid w:val="0020534C"/>
    <w:rsid w:val="00206A9E"/>
    <w:rsid w:val="0021465A"/>
    <w:rsid w:val="00217D09"/>
    <w:rsid w:val="00247728"/>
    <w:rsid w:val="00247865"/>
    <w:rsid w:val="00247A08"/>
    <w:rsid w:val="00247C74"/>
    <w:rsid w:val="00255327"/>
    <w:rsid w:val="00261554"/>
    <w:rsid w:val="002821F9"/>
    <w:rsid w:val="002907A8"/>
    <w:rsid w:val="00291BD5"/>
    <w:rsid w:val="002942A0"/>
    <w:rsid w:val="002B08E5"/>
    <w:rsid w:val="002B76FC"/>
    <w:rsid w:val="002E2E43"/>
    <w:rsid w:val="00301553"/>
    <w:rsid w:val="00306C80"/>
    <w:rsid w:val="00326AD5"/>
    <w:rsid w:val="00340C38"/>
    <w:rsid w:val="00346AAE"/>
    <w:rsid w:val="003572CF"/>
    <w:rsid w:val="00364B21"/>
    <w:rsid w:val="003671E7"/>
    <w:rsid w:val="00367E3F"/>
    <w:rsid w:val="00371154"/>
    <w:rsid w:val="00371C4D"/>
    <w:rsid w:val="00372B7F"/>
    <w:rsid w:val="00374B16"/>
    <w:rsid w:val="003928DE"/>
    <w:rsid w:val="00395562"/>
    <w:rsid w:val="003A0FBF"/>
    <w:rsid w:val="003B0CF9"/>
    <w:rsid w:val="003B1F45"/>
    <w:rsid w:val="003B31AE"/>
    <w:rsid w:val="003B5D7C"/>
    <w:rsid w:val="003C1D45"/>
    <w:rsid w:val="003D57A0"/>
    <w:rsid w:val="003D59C9"/>
    <w:rsid w:val="00425AB1"/>
    <w:rsid w:val="00433ED6"/>
    <w:rsid w:val="004445F7"/>
    <w:rsid w:val="00450BAA"/>
    <w:rsid w:val="0045696F"/>
    <w:rsid w:val="00466D5E"/>
    <w:rsid w:val="004931D9"/>
    <w:rsid w:val="00497F22"/>
    <w:rsid w:val="004A21FF"/>
    <w:rsid w:val="004B6B61"/>
    <w:rsid w:val="004C144B"/>
    <w:rsid w:val="004C2607"/>
    <w:rsid w:val="004D320A"/>
    <w:rsid w:val="004F03A2"/>
    <w:rsid w:val="004F39E8"/>
    <w:rsid w:val="004F3B35"/>
    <w:rsid w:val="004F4B5F"/>
    <w:rsid w:val="00513CFF"/>
    <w:rsid w:val="00515479"/>
    <w:rsid w:val="00522514"/>
    <w:rsid w:val="005561CE"/>
    <w:rsid w:val="00557A20"/>
    <w:rsid w:val="005669C5"/>
    <w:rsid w:val="0057000E"/>
    <w:rsid w:val="00576DB0"/>
    <w:rsid w:val="0058113B"/>
    <w:rsid w:val="00583DE8"/>
    <w:rsid w:val="00587DCF"/>
    <w:rsid w:val="00592A85"/>
    <w:rsid w:val="0059583B"/>
    <w:rsid w:val="00597D6B"/>
    <w:rsid w:val="005A2B2E"/>
    <w:rsid w:val="005A5344"/>
    <w:rsid w:val="005C7540"/>
    <w:rsid w:val="005D1D5A"/>
    <w:rsid w:val="005D54F6"/>
    <w:rsid w:val="005E615B"/>
    <w:rsid w:val="005E76D5"/>
    <w:rsid w:val="0061345C"/>
    <w:rsid w:val="0061672B"/>
    <w:rsid w:val="00617120"/>
    <w:rsid w:val="00623118"/>
    <w:rsid w:val="006245D6"/>
    <w:rsid w:val="00624D1F"/>
    <w:rsid w:val="00625EA0"/>
    <w:rsid w:val="00632517"/>
    <w:rsid w:val="00642F97"/>
    <w:rsid w:val="00657065"/>
    <w:rsid w:val="006626B9"/>
    <w:rsid w:val="006744BB"/>
    <w:rsid w:val="00677458"/>
    <w:rsid w:val="00682AE6"/>
    <w:rsid w:val="00690527"/>
    <w:rsid w:val="00693292"/>
    <w:rsid w:val="006A470D"/>
    <w:rsid w:val="006A6253"/>
    <w:rsid w:val="006B2603"/>
    <w:rsid w:val="006B3E3D"/>
    <w:rsid w:val="006B45D8"/>
    <w:rsid w:val="006C598D"/>
    <w:rsid w:val="006C7995"/>
    <w:rsid w:val="006D5BD6"/>
    <w:rsid w:val="006E1AA1"/>
    <w:rsid w:val="006E31F7"/>
    <w:rsid w:val="00706FEF"/>
    <w:rsid w:val="00710C0D"/>
    <w:rsid w:val="00713EB5"/>
    <w:rsid w:val="00727517"/>
    <w:rsid w:val="00730059"/>
    <w:rsid w:val="00733473"/>
    <w:rsid w:val="00741E1C"/>
    <w:rsid w:val="00752AC1"/>
    <w:rsid w:val="007544CC"/>
    <w:rsid w:val="00754542"/>
    <w:rsid w:val="00774C61"/>
    <w:rsid w:val="00775B1E"/>
    <w:rsid w:val="00781E01"/>
    <w:rsid w:val="007828F2"/>
    <w:rsid w:val="007868AC"/>
    <w:rsid w:val="007B0B70"/>
    <w:rsid w:val="007B43DC"/>
    <w:rsid w:val="007C7648"/>
    <w:rsid w:val="007D6DE0"/>
    <w:rsid w:val="008040A5"/>
    <w:rsid w:val="008218B3"/>
    <w:rsid w:val="00824558"/>
    <w:rsid w:val="008262BB"/>
    <w:rsid w:val="00827B81"/>
    <w:rsid w:val="00827D63"/>
    <w:rsid w:val="00832B1A"/>
    <w:rsid w:val="0084384B"/>
    <w:rsid w:val="00843952"/>
    <w:rsid w:val="00847C2F"/>
    <w:rsid w:val="00847E5D"/>
    <w:rsid w:val="00855D7F"/>
    <w:rsid w:val="008574DA"/>
    <w:rsid w:val="00861558"/>
    <w:rsid w:val="00877319"/>
    <w:rsid w:val="00881395"/>
    <w:rsid w:val="00895162"/>
    <w:rsid w:val="00897ADD"/>
    <w:rsid w:val="00897D7B"/>
    <w:rsid w:val="008A6662"/>
    <w:rsid w:val="008B089C"/>
    <w:rsid w:val="008B224C"/>
    <w:rsid w:val="008B2D31"/>
    <w:rsid w:val="008C0D77"/>
    <w:rsid w:val="008C4669"/>
    <w:rsid w:val="008D091D"/>
    <w:rsid w:val="008E69BB"/>
    <w:rsid w:val="009026E4"/>
    <w:rsid w:val="009056AD"/>
    <w:rsid w:val="00923C56"/>
    <w:rsid w:val="009244ED"/>
    <w:rsid w:val="00925136"/>
    <w:rsid w:val="00944A02"/>
    <w:rsid w:val="009756F8"/>
    <w:rsid w:val="009769F3"/>
    <w:rsid w:val="00977989"/>
    <w:rsid w:val="0098184A"/>
    <w:rsid w:val="00984399"/>
    <w:rsid w:val="009A01BB"/>
    <w:rsid w:val="009B28BC"/>
    <w:rsid w:val="009C173D"/>
    <w:rsid w:val="00A00C60"/>
    <w:rsid w:val="00A0608B"/>
    <w:rsid w:val="00A063A4"/>
    <w:rsid w:val="00A11E31"/>
    <w:rsid w:val="00A32745"/>
    <w:rsid w:val="00A34E7D"/>
    <w:rsid w:val="00A614DA"/>
    <w:rsid w:val="00A7432A"/>
    <w:rsid w:val="00A905CD"/>
    <w:rsid w:val="00A974F4"/>
    <w:rsid w:val="00AD1CAC"/>
    <w:rsid w:val="00AD451A"/>
    <w:rsid w:val="00AD4AFB"/>
    <w:rsid w:val="00AE36C4"/>
    <w:rsid w:val="00AF2301"/>
    <w:rsid w:val="00B13E81"/>
    <w:rsid w:val="00B2751C"/>
    <w:rsid w:val="00B632E6"/>
    <w:rsid w:val="00B730B5"/>
    <w:rsid w:val="00B92739"/>
    <w:rsid w:val="00B96A3C"/>
    <w:rsid w:val="00BA5771"/>
    <w:rsid w:val="00BB6D92"/>
    <w:rsid w:val="00BC76C9"/>
    <w:rsid w:val="00BD0EE8"/>
    <w:rsid w:val="00BD5AC0"/>
    <w:rsid w:val="00BE298B"/>
    <w:rsid w:val="00BF2FAD"/>
    <w:rsid w:val="00BF5E59"/>
    <w:rsid w:val="00C038D9"/>
    <w:rsid w:val="00C0459B"/>
    <w:rsid w:val="00C11455"/>
    <w:rsid w:val="00C25030"/>
    <w:rsid w:val="00C27F90"/>
    <w:rsid w:val="00C3126B"/>
    <w:rsid w:val="00C352BA"/>
    <w:rsid w:val="00C358E2"/>
    <w:rsid w:val="00C47E44"/>
    <w:rsid w:val="00C50087"/>
    <w:rsid w:val="00C5298C"/>
    <w:rsid w:val="00C54B7B"/>
    <w:rsid w:val="00C76C57"/>
    <w:rsid w:val="00C807E7"/>
    <w:rsid w:val="00C91322"/>
    <w:rsid w:val="00C93257"/>
    <w:rsid w:val="00C96CE7"/>
    <w:rsid w:val="00CC1322"/>
    <w:rsid w:val="00CC3285"/>
    <w:rsid w:val="00CD0003"/>
    <w:rsid w:val="00CD0F27"/>
    <w:rsid w:val="00CE250A"/>
    <w:rsid w:val="00CE2D16"/>
    <w:rsid w:val="00CE6960"/>
    <w:rsid w:val="00CF1A92"/>
    <w:rsid w:val="00D01DE3"/>
    <w:rsid w:val="00D12F47"/>
    <w:rsid w:val="00D20BF8"/>
    <w:rsid w:val="00D243BE"/>
    <w:rsid w:val="00D33294"/>
    <w:rsid w:val="00D34780"/>
    <w:rsid w:val="00D35E4A"/>
    <w:rsid w:val="00D36C17"/>
    <w:rsid w:val="00D37271"/>
    <w:rsid w:val="00D409E8"/>
    <w:rsid w:val="00D44A66"/>
    <w:rsid w:val="00D61BC6"/>
    <w:rsid w:val="00D62B8F"/>
    <w:rsid w:val="00D6337A"/>
    <w:rsid w:val="00D70228"/>
    <w:rsid w:val="00D724DF"/>
    <w:rsid w:val="00D80CCC"/>
    <w:rsid w:val="00D91B56"/>
    <w:rsid w:val="00D94B80"/>
    <w:rsid w:val="00DB1EC9"/>
    <w:rsid w:val="00DB5752"/>
    <w:rsid w:val="00DC0336"/>
    <w:rsid w:val="00DC4021"/>
    <w:rsid w:val="00DC590B"/>
    <w:rsid w:val="00DD45D2"/>
    <w:rsid w:val="00DE5985"/>
    <w:rsid w:val="00E111A0"/>
    <w:rsid w:val="00E267B5"/>
    <w:rsid w:val="00E35547"/>
    <w:rsid w:val="00E3760C"/>
    <w:rsid w:val="00E37F0C"/>
    <w:rsid w:val="00E41603"/>
    <w:rsid w:val="00E55EA1"/>
    <w:rsid w:val="00E720BE"/>
    <w:rsid w:val="00E82459"/>
    <w:rsid w:val="00E8306D"/>
    <w:rsid w:val="00E8759F"/>
    <w:rsid w:val="00E90C9B"/>
    <w:rsid w:val="00EA3E3F"/>
    <w:rsid w:val="00EA4231"/>
    <w:rsid w:val="00EB0481"/>
    <w:rsid w:val="00EB0D1E"/>
    <w:rsid w:val="00ED1D12"/>
    <w:rsid w:val="00EE49A9"/>
    <w:rsid w:val="00EF4099"/>
    <w:rsid w:val="00EF442F"/>
    <w:rsid w:val="00F06527"/>
    <w:rsid w:val="00F154D3"/>
    <w:rsid w:val="00F265FC"/>
    <w:rsid w:val="00F33A0C"/>
    <w:rsid w:val="00F33C1E"/>
    <w:rsid w:val="00F36406"/>
    <w:rsid w:val="00F375D3"/>
    <w:rsid w:val="00F4186E"/>
    <w:rsid w:val="00F41CFF"/>
    <w:rsid w:val="00F43E08"/>
    <w:rsid w:val="00F55940"/>
    <w:rsid w:val="00F74547"/>
    <w:rsid w:val="00FA3C9C"/>
    <w:rsid w:val="00FD6514"/>
    <w:rsid w:val="00FD6BEA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96537"/>
  <w15:docId w15:val="{20D2B21C-AEA0-43C1-9C82-50C5785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D9"/>
    <w:pPr>
      <w:spacing w:after="200" w:line="276" w:lineRule="auto"/>
    </w:pPr>
    <w:rPr>
      <w:rFonts w:ascii="Arial" w:hAnsi="Arial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E5"/>
    <w:pPr>
      <w:keepNext/>
      <w:keepLines/>
      <w:spacing w:before="480" w:after="120"/>
      <w:outlineLvl w:val="0"/>
    </w:pPr>
    <w:rPr>
      <w:rFonts w:ascii="Tw Cen MT Condensed" w:eastAsia="Times New Roman" w:hAnsi="Tw Cen MT Condensed"/>
      <w:b/>
      <w:bCs/>
      <w:color w:val="92278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8E5"/>
    <w:pPr>
      <w:keepNext/>
      <w:keepLines/>
      <w:spacing w:before="240" w:after="120"/>
      <w:outlineLvl w:val="1"/>
    </w:pPr>
    <w:rPr>
      <w:rFonts w:ascii="Tw Cen MT Condensed" w:eastAsia="Times New Roman" w:hAnsi="Tw Cen MT Condensed"/>
      <w:bCs/>
      <w:caps/>
      <w:color w:val="9561A8"/>
      <w:spacing w:val="6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32A"/>
    <w:pPr>
      <w:keepNext/>
      <w:keepLines/>
      <w:spacing w:before="240" w:after="120"/>
      <w:outlineLvl w:val="2"/>
    </w:pPr>
    <w:rPr>
      <w:rFonts w:ascii="Tw Cen MT Condensed" w:eastAsia="Times New Roman" w:hAnsi="Tw Cen MT Condensed"/>
      <w:b/>
      <w:bCs/>
      <w:color w:val="7F7F7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48"/>
  </w:style>
  <w:style w:type="paragraph" w:styleId="Footer">
    <w:name w:val="footer"/>
    <w:basedOn w:val="Normal"/>
    <w:link w:val="FooterChar"/>
    <w:uiPriority w:val="99"/>
    <w:unhideWhenUsed/>
    <w:rsid w:val="007C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48"/>
  </w:style>
  <w:style w:type="paragraph" w:styleId="BalloonText">
    <w:name w:val="Balloon Text"/>
    <w:basedOn w:val="Normal"/>
    <w:link w:val="BalloonTextChar"/>
    <w:uiPriority w:val="99"/>
    <w:semiHidden/>
    <w:unhideWhenUsed/>
    <w:rsid w:val="007C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6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AC1"/>
    <w:pPr>
      <w:numPr>
        <w:ilvl w:val="1"/>
      </w:numPr>
      <w:spacing w:before="120" w:after="120"/>
    </w:pPr>
    <w:rPr>
      <w:rFonts w:eastAsia="Times New Roman"/>
      <w:b/>
      <w:iCs/>
      <w:color w:val="000000"/>
      <w:szCs w:val="24"/>
    </w:rPr>
  </w:style>
  <w:style w:type="character" w:customStyle="1" w:styleId="SubtitleChar">
    <w:name w:val="Subtitle Char"/>
    <w:link w:val="Subtitle"/>
    <w:uiPriority w:val="11"/>
    <w:rsid w:val="00752AC1"/>
    <w:rPr>
      <w:rFonts w:ascii="Arial" w:eastAsia="Times New Roman" w:hAnsi="Arial" w:cs="Times New Roman"/>
      <w:b/>
      <w:iCs/>
      <w:color w:val="000000"/>
      <w:szCs w:val="24"/>
    </w:rPr>
  </w:style>
  <w:style w:type="character" w:customStyle="1" w:styleId="Heading1Char">
    <w:name w:val="Heading 1 Char"/>
    <w:link w:val="Heading1"/>
    <w:uiPriority w:val="9"/>
    <w:rsid w:val="002B08E5"/>
    <w:rPr>
      <w:rFonts w:ascii="Tw Cen MT Condensed" w:eastAsia="Times New Roman" w:hAnsi="Tw Cen MT Condensed" w:cs="Times New Roman"/>
      <w:b/>
      <w:bCs/>
      <w:color w:val="92278F"/>
      <w:sz w:val="44"/>
      <w:szCs w:val="28"/>
    </w:rPr>
  </w:style>
  <w:style w:type="character" w:customStyle="1" w:styleId="Heading2Char">
    <w:name w:val="Heading 2 Char"/>
    <w:link w:val="Heading2"/>
    <w:uiPriority w:val="9"/>
    <w:rsid w:val="002B08E5"/>
    <w:rPr>
      <w:rFonts w:ascii="Tw Cen MT Condensed" w:eastAsia="Times New Roman" w:hAnsi="Tw Cen MT Condensed" w:cs="Times New Roman"/>
      <w:bCs/>
      <w:caps/>
      <w:color w:val="9561A8"/>
      <w:spacing w:val="6"/>
      <w:sz w:val="40"/>
      <w:szCs w:val="26"/>
    </w:rPr>
  </w:style>
  <w:style w:type="character" w:styleId="Emphasis">
    <w:name w:val="Emphasis"/>
    <w:uiPriority w:val="20"/>
    <w:rsid w:val="009244ED"/>
    <w:rPr>
      <w:i/>
      <w:iCs/>
    </w:rPr>
  </w:style>
  <w:style w:type="paragraph" w:styleId="Title">
    <w:name w:val="Title"/>
    <w:aliases w:val="Large Title"/>
    <w:basedOn w:val="Heading1"/>
    <w:next w:val="Normal"/>
    <w:link w:val="TitleChar"/>
    <w:uiPriority w:val="10"/>
    <w:qFormat/>
    <w:rsid w:val="002B08E5"/>
    <w:pPr>
      <w:spacing w:after="300" w:line="240" w:lineRule="auto"/>
      <w:contextualSpacing/>
    </w:pPr>
    <w:rPr>
      <w:b w:val="0"/>
      <w:caps/>
      <w:spacing w:val="5"/>
      <w:kern w:val="28"/>
      <w:sz w:val="68"/>
      <w:szCs w:val="52"/>
    </w:rPr>
  </w:style>
  <w:style w:type="character" w:customStyle="1" w:styleId="TitleChar">
    <w:name w:val="Title Char"/>
    <w:aliases w:val="Large Title Char"/>
    <w:link w:val="Title"/>
    <w:uiPriority w:val="10"/>
    <w:rsid w:val="002B08E5"/>
    <w:rPr>
      <w:rFonts w:ascii="Tw Cen MT Condensed" w:eastAsia="Times New Roman" w:hAnsi="Tw Cen MT Condensed" w:cs="Times New Roman"/>
      <w:bCs/>
      <w:caps/>
      <w:color w:val="92278F"/>
      <w:spacing w:val="5"/>
      <w:kern w:val="28"/>
      <w:sz w:val="68"/>
      <w:szCs w:val="52"/>
    </w:rPr>
  </w:style>
  <w:style w:type="character" w:customStyle="1" w:styleId="Heading3Char">
    <w:name w:val="Heading 3 Char"/>
    <w:link w:val="Heading3"/>
    <w:uiPriority w:val="9"/>
    <w:rsid w:val="00A7432A"/>
    <w:rPr>
      <w:rFonts w:ascii="Tw Cen MT Condensed" w:eastAsia="Times New Roman" w:hAnsi="Tw Cen MT Condensed" w:cs="Times New Roman"/>
      <w:b/>
      <w:bCs/>
      <w:color w:val="7F7F7F"/>
      <w:sz w:val="32"/>
    </w:rPr>
  </w:style>
  <w:style w:type="character" w:styleId="Strong">
    <w:name w:val="Strong"/>
    <w:uiPriority w:val="22"/>
    <w:qFormat/>
    <w:rsid w:val="000D4B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C54B7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54B7B"/>
    <w:rPr>
      <w:rFonts w:ascii="Arial" w:hAnsi="Arial"/>
      <w:i/>
      <w:iCs/>
      <w:color w:val="000000"/>
    </w:rPr>
  </w:style>
  <w:style w:type="character" w:styleId="Hyperlink">
    <w:name w:val="Hyperlink"/>
    <w:uiPriority w:val="99"/>
    <w:unhideWhenUsed/>
    <w:rsid w:val="0058113B"/>
    <w:rPr>
      <w:color w:val="00549B"/>
      <w:u w:val="single"/>
    </w:rPr>
  </w:style>
  <w:style w:type="table" w:styleId="TableGrid">
    <w:name w:val="Table Grid"/>
    <w:basedOn w:val="TableNormal"/>
    <w:uiPriority w:val="59"/>
    <w:rsid w:val="00D3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35E4A"/>
    <w:rPr>
      <w:color w:val="808080"/>
    </w:rPr>
  </w:style>
  <w:style w:type="character" w:styleId="CommentReference">
    <w:name w:val="annotation reference"/>
    <w:rsid w:val="00073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CA"/>
    </w:rPr>
  </w:style>
  <w:style w:type="character" w:customStyle="1" w:styleId="CommentTextChar">
    <w:name w:val="Comment Text Char"/>
    <w:link w:val="CommentText"/>
    <w:rsid w:val="00073D6E"/>
    <w:rPr>
      <w:rFonts w:ascii="Times New Roman" w:eastAsia="Times New Roman" w:hAnsi="Times New Roman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D6E"/>
    <w:pPr>
      <w:spacing w:after="200" w:line="276" w:lineRule="auto"/>
    </w:pPr>
    <w:rPr>
      <w:rFonts w:ascii="Arial" w:eastAsia="Calibri" w:hAnsi="Arial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73D6E"/>
    <w:rPr>
      <w:rFonts w:ascii="Arial" w:eastAsia="Times New Roman" w:hAnsi="Arial"/>
      <w:b/>
      <w:bCs/>
      <w:lang w:val="en-CA" w:eastAsia="en-CA"/>
    </w:rPr>
  </w:style>
  <w:style w:type="paragraph" w:customStyle="1" w:styleId="TableParagraph">
    <w:name w:val="Table Paragraph"/>
    <w:basedOn w:val="Normal"/>
    <w:uiPriority w:val="1"/>
    <w:qFormat/>
    <w:rsid w:val="00A905CD"/>
    <w:pPr>
      <w:widowControl w:val="0"/>
      <w:spacing w:after="0" w:line="240" w:lineRule="auto"/>
    </w:pPr>
    <w:rPr>
      <w:rFonts w:ascii="Calibri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59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E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A063A4"/>
    <w:pPr>
      <w:ind w:left="720"/>
      <w:contextualSpacing/>
    </w:pPr>
  </w:style>
  <w:style w:type="paragraph" w:customStyle="1" w:styleId="paragraph-e">
    <w:name w:val="paragraph-e"/>
    <w:basedOn w:val="Normal"/>
    <w:rsid w:val="00346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ovallcaps">
    <w:name w:val="ovallcaps"/>
    <w:basedOn w:val="DefaultParagraphFont"/>
    <w:rsid w:val="00346AAE"/>
  </w:style>
  <w:style w:type="paragraph" w:customStyle="1" w:styleId="subpara-e">
    <w:name w:val="subpara-e"/>
    <w:basedOn w:val="Normal"/>
    <w:rsid w:val="00642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headingx-e">
    <w:name w:val="headingx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arawindt-e">
    <w:name w:val="parawindt-e"/>
    <w:basedOn w:val="Normal"/>
    <w:rsid w:val="00FD6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D409E8"/>
    <w:rPr>
      <w:rFonts w:ascii="Arial" w:hAnsi="Arial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coemuskokahealth.org/HealthUnit/Workplaces/Businesses/DrinkWaterOperators" TargetMode="External"/><Relationship Id="rId13" Type="http://schemas.openxmlformats.org/officeDocument/2006/relationships/hyperlink" Target="https://www.simcoemuskokahealth.org/HealthUnit/Workplaces/Businesses/DrinkWaterOperator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ntario.ca/laws/regulation/0803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ontario.ca/laws/regulation/080319" TargetMode="External"/><Relationship Id="rId20" Type="http://schemas.openxmlformats.org/officeDocument/2006/relationships/hyperlink" Target="https://www.simcoemuskokahealth.org/HealthUnit/Workplaces/Businesses/DrinkWaterOperato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mcoemuskokahealth.org/HealthUnit/Workplaces/Businesses/DrinkWaterOpera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page/providing-safe-drinking-water-public-guide-owners-and-operators-non-residential-and-season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imcoemuskokahealth.org/HealthUnit/Workplaces/Businesses/DrinkWaterOperators" TargetMode="External"/><Relationship Id="rId19" Type="http://schemas.openxmlformats.org/officeDocument/2006/relationships/hyperlink" Target="https://www.ontario.ca/laws/regulation/080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mcoemuskokahealth.org/HealthUnit/Workplaces/Businesses/DrinkWaterOperators" TargetMode="External"/><Relationship Id="rId14" Type="http://schemas.openxmlformats.org/officeDocument/2006/relationships/hyperlink" Target="https://www.simcoemuskokahealth.org/HealthUnit/Workplaces/Businesses/DrinkWaterOperato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504A64B4084777A497A2BDF7CD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4A5-AFA3-40F5-B006-04FD5DA541FD}"/>
      </w:docPartPr>
      <w:docPartBody>
        <w:p w:rsidR="00931365" w:rsidRDefault="00931365" w:rsidP="00931365">
          <w:pPr>
            <w:pStyle w:val="4F504A64B4084777A497A2BDF7CD54B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04D3EDA8748D7A359864B8FF7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5B0F-629E-4145-BD11-54046926CEBC}"/>
      </w:docPartPr>
      <w:docPartBody>
        <w:p w:rsidR="00931365" w:rsidRDefault="00931365" w:rsidP="00931365">
          <w:pPr>
            <w:pStyle w:val="B1704D3EDA8748D7A359864B8FF7D6DE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58EAAA9EC4F8EB49D501ED2C8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AA3C-EEEC-4F1E-9E2A-3AF5BA50A73E}"/>
      </w:docPartPr>
      <w:docPartBody>
        <w:p w:rsidR="000F46E6" w:rsidRDefault="000F46E6" w:rsidP="000F46E6">
          <w:pPr>
            <w:pStyle w:val="AF958EAAA9EC4F8EB49D501ED2C80977"/>
          </w:pPr>
          <w:r w:rsidRPr="001539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9C5816CED411993CE8EF7BC02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C2BD-253C-471C-91AA-1344D06A9312}"/>
      </w:docPartPr>
      <w:docPartBody>
        <w:p w:rsidR="000F46E6" w:rsidRDefault="000F46E6" w:rsidP="000F46E6">
          <w:pPr>
            <w:pStyle w:val="BFB9C5816CED411993CE8EF7BC02D086"/>
          </w:pPr>
          <w:r w:rsidRPr="005037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46"/>
    <w:rsid w:val="000F46E6"/>
    <w:rsid w:val="00104246"/>
    <w:rsid w:val="00364310"/>
    <w:rsid w:val="003E6F05"/>
    <w:rsid w:val="005501C8"/>
    <w:rsid w:val="0063290F"/>
    <w:rsid w:val="00682223"/>
    <w:rsid w:val="0082156C"/>
    <w:rsid w:val="00931365"/>
    <w:rsid w:val="00962CBE"/>
    <w:rsid w:val="00A42A26"/>
    <w:rsid w:val="00C74E10"/>
    <w:rsid w:val="00D02BA9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F46E6"/>
    <w:rPr>
      <w:color w:val="808080"/>
    </w:rPr>
  </w:style>
  <w:style w:type="paragraph" w:customStyle="1" w:styleId="4F504A64B4084777A497A2BDF7CD54BE">
    <w:name w:val="4F504A64B4084777A497A2BDF7CD54BE"/>
    <w:rsid w:val="00931365"/>
    <w:rPr>
      <w:kern w:val="2"/>
      <w:lang w:val="en-CA" w:eastAsia="en-CA"/>
      <w14:ligatures w14:val="standardContextual"/>
    </w:rPr>
  </w:style>
  <w:style w:type="paragraph" w:customStyle="1" w:styleId="B1704D3EDA8748D7A359864B8FF7D6DE">
    <w:name w:val="B1704D3EDA8748D7A359864B8FF7D6DE"/>
    <w:rsid w:val="00931365"/>
    <w:rPr>
      <w:kern w:val="2"/>
      <w:lang w:val="en-CA" w:eastAsia="en-CA"/>
      <w14:ligatures w14:val="standardContextual"/>
    </w:rPr>
  </w:style>
  <w:style w:type="paragraph" w:customStyle="1" w:styleId="AF958EAAA9EC4F8EB49D501ED2C80977">
    <w:name w:val="AF958EAAA9EC4F8EB49D501ED2C80977"/>
    <w:rsid w:val="000F46E6"/>
    <w:rPr>
      <w:kern w:val="2"/>
      <w:lang w:val="en-CA" w:eastAsia="en-CA"/>
      <w14:ligatures w14:val="standardContextual"/>
    </w:rPr>
  </w:style>
  <w:style w:type="paragraph" w:customStyle="1" w:styleId="BFB9C5816CED411993CE8EF7BC02D086">
    <w:name w:val="BFB9C5816CED411993CE8EF7BC02D086"/>
    <w:rsid w:val="000F46E6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E9EB7-7FEC-2941-806A-8855C31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Wallace, Jenee</cp:lastModifiedBy>
  <cp:revision>177</cp:revision>
  <cp:lastPrinted>2024-03-26T13:25:00Z</cp:lastPrinted>
  <dcterms:created xsi:type="dcterms:W3CDTF">2022-07-22T19:04:00Z</dcterms:created>
  <dcterms:modified xsi:type="dcterms:W3CDTF">2024-04-02T12:38:00Z</dcterms:modified>
</cp:coreProperties>
</file>