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FF" w:rsidRDefault="006937FF" w:rsidP="006937FF">
      <w:pPr>
        <w:rPr>
          <w:rFonts w:ascii="Arial" w:hAnsi="Arial" w:cs="Arial"/>
          <w:b/>
          <w:sz w:val="28"/>
          <w:szCs w:val="28"/>
        </w:rPr>
      </w:pPr>
      <w:r w:rsidRPr="00396247">
        <w:rPr>
          <w:rFonts w:ascii="Arial" w:hAnsi="Arial"/>
          <w:b/>
          <w:sz w:val="28"/>
        </w:rPr>
        <w:t xml:space="preserve">Suggestions </w:t>
      </w:r>
      <w:r w:rsidR="00396247">
        <w:rPr>
          <w:rFonts w:ascii="Arial" w:hAnsi="Arial"/>
          <w:b/>
          <w:sz w:val="28"/>
        </w:rPr>
        <w:t>de</w:t>
      </w:r>
      <w:r w:rsidRPr="00396247">
        <w:rPr>
          <w:rFonts w:ascii="Arial" w:hAnsi="Arial"/>
          <w:b/>
          <w:sz w:val="28"/>
        </w:rPr>
        <w:t xml:space="preserve"> bulletins </w:t>
      </w:r>
      <w:r w:rsidR="00396247">
        <w:rPr>
          <w:rFonts w:ascii="Arial" w:hAnsi="Arial"/>
          <w:b/>
          <w:sz w:val="28"/>
        </w:rPr>
        <w:t>pour les</w:t>
      </w:r>
      <w:r w:rsidRPr="00396247">
        <w:rPr>
          <w:rFonts w:ascii="Arial" w:hAnsi="Arial"/>
          <w:b/>
          <w:sz w:val="28"/>
        </w:rPr>
        <w:t xml:space="preserve"> écoles élémentaires</w:t>
      </w:r>
    </w:p>
    <w:p w:rsidR="006937FF" w:rsidRPr="00DB497A" w:rsidRDefault="006937FF" w:rsidP="006937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Toxicomanie, dépendances et comportements connexes – </w:t>
      </w:r>
      <w:r w:rsidR="004A1FFE">
        <w:rPr>
          <w:rFonts w:ascii="Arial" w:hAnsi="Arial"/>
          <w:b/>
          <w:sz w:val="28"/>
        </w:rPr>
        <w:t>T</w:t>
      </w:r>
      <w:r>
        <w:rPr>
          <w:rFonts w:ascii="Arial" w:hAnsi="Arial"/>
          <w:b/>
          <w:sz w:val="28"/>
        </w:rPr>
        <w:t>abac</w:t>
      </w:r>
    </w:p>
    <w:p w:rsidR="006937FF" w:rsidRDefault="006937FF" w:rsidP="006937FF">
      <w:pPr>
        <w:pBdr>
          <w:bottom w:val="single" w:sz="12" w:space="1" w:color="auto"/>
        </w:pBdr>
        <w:rPr>
          <w:b/>
        </w:rPr>
      </w:pPr>
    </w:p>
    <w:p w:rsidR="006937FF" w:rsidRDefault="006937FF" w:rsidP="006937FF"/>
    <w:p w:rsidR="002518C9" w:rsidRPr="002518C9" w:rsidRDefault="002518C9" w:rsidP="006937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Modèle de comportement positif</w:t>
      </w:r>
    </w:p>
    <w:p w:rsidR="002518C9" w:rsidRDefault="002518C9" w:rsidP="006937FF">
      <w:pPr>
        <w:rPr>
          <w:rFonts w:ascii="Arial" w:hAnsi="Arial" w:cs="Arial"/>
          <w:sz w:val="22"/>
          <w:szCs w:val="22"/>
        </w:rPr>
      </w:pPr>
    </w:p>
    <w:p w:rsidR="002518C9" w:rsidRDefault="002518C9" w:rsidP="006937F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Vous pouvez aider vos enfants à faire des choix santé en montrant le bon exemple. La réglementation sans fumée de l</w:t>
      </w:r>
      <w:r w:rsidR="00186F5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Ontario vise à protéger toutes les personnes contre les effets de la fumée secondaire. Assurez-vous de respecter les lois antitabac lorsque vous êtes en voiture avec vos enfants, en tout temps sur le terrain de l</w:t>
      </w:r>
      <w:r w:rsidR="00186F5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école, au terrain de jeux ou lorsque vous assiste</w:t>
      </w:r>
      <w:r w:rsidR="00186F54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aux activités sportives de vos enfants. </w:t>
      </w:r>
    </w:p>
    <w:p w:rsidR="002518C9" w:rsidRDefault="002518C9" w:rsidP="006937F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7A14" w:rsidRPr="00A0741A" w:rsidRDefault="002518C9" w:rsidP="00F07A14">
      <w:pPr>
        <w:rPr>
          <w:rFonts w:ascii="Arial" w:hAnsi="Arial" w:cs="Arial"/>
          <w:sz w:val="22"/>
          <w:szCs w:val="22"/>
        </w:rPr>
      </w:pPr>
      <w:r w:rsidRPr="00396247">
        <w:rPr>
          <w:rFonts w:ascii="Arial" w:hAnsi="Arial"/>
          <w:sz w:val="22"/>
        </w:rPr>
        <w:t>À la maison, vous pouvez les protéger en interdisant l</w:t>
      </w:r>
      <w:r w:rsidR="00186F54" w:rsidRPr="00396247">
        <w:rPr>
          <w:rFonts w:ascii="Arial" w:hAnsi="Arial"/>
          <w:sz w:val="22"/>
        </w:rPr>
        <w:t>’</w:t>
      </w:r>
      <w:r w:rsidRPr="00396247">
        <w:rPr>
          <w:rFonts w:ascii="Arial" w:hAnsi="Arial"/>
          <w:sz w:val="22"/>
        </w:rPr>
        <w:t>usage du tabac à l</w:t>
      </w:r>
      <w:r w:rsidR="00186F54" w:rsidRPr="00396247">
        <w:rPr>
          <w:rFonts w:ascii="Arial" w:hAnsi="Arial"/>
          <w:sz w:val="22"/>
        </w:rPr>
        <w:t>’</w:t>
      </w:r>
      <w:r w:rsidRPr="00396247">
        <w:rPr>
          <w:rFonts w:ascii="Arial" w:hAnsi="Arial"/>
          <w:sz w:val="22"/>
        </w:rPr>
        <w:t xml:space="preserve">intérieur. Si vous ou une personne que vous connaissez souhaitez cesser de fumer, le Bureau de santé du district de Simcoe-Muskoka offre des ateliers gratuits STOP (écrasez) qui peuvent vous aider. Pour en savoir davantage, appelez </w:t>
      </w:r>
      <w:r w:rsidRPr="00396247">
        <w:rPr>
          <w:rFonts w:ascii="Arial" w:hAnsi="Arial"/>
          <w:i/>
          <w:sz w:val="22"/>
        </w:rPr>
        <w:t xml:space="preserve">Connexion </w:t>
      </w:r>
      <w:r w:rsidR="004A1FFE">
        <w:rPr>
          <w:rFonts w:ascii="Arial" w:hAnsi="Arial"/>
          <w:i/>
          <w:sz w:val="22"/>
        </w:rPr>
        <w:t>s</w:t>
      </w:r>
      <w:r w:rsidRPr="00396247">
        <w:rPr>
          <w:rFonts w:ascii="Arial" w:hAnsi="Arial"/>
          <w:i/>
          <w:sz w:val="22"/>
        </w:rPr>
        <w:t>anté</w:t>
      </w:r>
      <w:r w:rsidRPr="00396247">
        <w:rPr>
          <w:rFonts w:ascii="Arial" w:hAnsi="Arial"/>
          <w:sz w:val="22"/>
        </w:rPr>
        <w:t xml:space="preserve"> au 705</w:t>
      </w:r>
      <w:r w:rsidR="00186F54" w:rsidRPr="00396247">
        <w:rPr>
          <w:rFonts w:ascii="Arial" w:hAnsi="Arial"/>
          <w:sz w:val="22"/>
        </w:rPr>
        <w:t> </w:t>
      </w:r>
      <w:r w:rsidRPr="00396247">
        <w:rPr>
          <w:rFonts w:ascii="Arial" w:hAnsi="Arial"/>
          <w:sz w:val="22"/>
        </w:rPr>
        <w:t>721-7520 ou 1</w:t>
      </w:r>
      <w:r w:rsidR="00186F54" w:rsidRPr="00396247">
        <w:rPr>
          <w:rFonts w:ascii="Arial" w:hAnsi="Arial"/>
          <w:sz w:val="22"/>
        </w:rPr>
        <w:t> 877 </w:t>
      </w:r>
      <w:r w:rsidRPr="00396247">
        <w:rPr>
          <w:rFonts w:ascii="Arial" w:hAnsi="Arial"/>
          <w:sz w:val="22"/>
        </w:rPr>
        <w:t xml:space="preserve">721-7520 ou visitez </w:t>
      </w:r>
      <w:hyperlink r:id="rId7">
        <w:r w:rsidRPr="00396247">
          <w:rPr>
            <w:rStyle w:val="Hyperlink"/>
            <w:rFonts w:ascii="Arial" w:hAnsi="Arial"/>
            <w:sz w:val="22"/>
          </w:rPr>
          <w:t>www.simcoemuskokahealth.org</w:t>
        </w:r>
      </w:hyperlink>
      <w:r w:rsidRPr="00396247">
        <w:rPr>
          <w:rFonts w:ascii="Arial" w:hAnsi="Arial"/>
          <w:sz w:val="22"/>
        </w:rPr>
        <w:t>.</w:t>
      </w:r>
      <w:r w:rsidR="00F07A14">
        <w:rPr>
          <w:rFonts w:ascii="Arial" w:hAnsi="Arial"/>
          <w:sz w:val="22"/>
        </w:rPr>
        <w:t xml:space="preserve"> </w:t>
      </w:r>
      <w:r w:rsidR="00F07A14" w:rsidRPr="00A0741A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:rsidR="002518C9" w:rsidRPr="002518C9" w:rsidRDefault="002518C9" w:rsidP="006937FF">
      <w:pPr>
        <w:rPr>
          <w:rFonts w:ascii="Arial" w:hAnsi="Arial" w:cs="Arial"/>
          <w:sz w:val="22"/>
          <w:szCs w:val="22"/>
        </w:rPr>
      </w:pPr>
    </w:p>
    <w:p w:rsidR="00F42F46" w:rsidRDefault="008421C4"/>
    <w:sectPr w:rsidR="00F42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E7" w:rsidRDefault="009C12E7" w:rsidP="00186F54">
      <w:r>
        <w:separator/>
      </w:r>
    </w:p>
  </w:endnote>
  <w:endnote w:type="continuationSeparator" w:id="0">
    <w:p w:rsidR="009C12E7" w:rsidRDefault="009C12E7" w:rsidP="0018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54" w:rsidRDefault="0018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54" w:rsidRDefault="00186F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54" w:rsidRDefault="00186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E7" w:rsidRDefault="009C12E7" w:rsidP="00186F54">
      <w:r>
        <w:separator/>
      </w:r>
    </w:p>
  </w:footnote>
  <w:footnote w:type="continuationSeparator" w:id="0">
    <w:p w:rsidR="009C12E7" w:rsidRDefault="009C12E7" w:rsidP="0018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54" w:rsidRDefault="00186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54" w:rsidRDefault="00186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54" w:rsidRDefault="00186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1558B"/>
    <w:multiLevelType w:val="hybridMultilevel"/>
    <w:tmpl w:val="555C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F"/>
    <w:rsid w:val="00042380"/>
    <w:rsid w:val="00186F54"/>
    <w:rsid w:val="002518C9"/>
    <w:rsid w:val="00264DE0"/>
    <w:rsid w:val="00286682"/>
    <w:rsid w:val="00355EB0"/>
    <w:rsid w:val="00395EEF"/>
    <w:rsid w:val="00396247"/>
    <w:rsid w:val="004A1FFE"/>
    <w:rsid w:val="004F731D"/>
    <w:rsid w:val="00583662"/>
    <w:rsid w:val="006937FF"/>
    <w:rsid w:val="008421C4"/>
    <w:rsid w:val="009C12E7"/>
    <w:rsid w:val="00D27EE2"/>
    <w:rsid w:val="00F07A14"/>
    <w:rsid w:val="00F4401E"/>
    <w:rsid w:val="00F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A6C37-73F7-4413-870A-3FD7B8E8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3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mcoemuskokahealth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Heathwood, Leigh</dc:creator>
  <cp:lastModifiedBy>Heathwood, Leigh</cp:lastModifiedBy>
  <cp:revision>2</cp:revision>
  <dcterms:created xsi:type="dcterms:W3CDTF">2017-08-09T20:36:00Z</dcterms:created>
  <dcterms:modified xsi:type="dcterms:W3CDTF">2017-08-09T20:36:00Z</dcterms:modified>
</cp:coreProperties>
</file>