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ADCD" w14:textId="77777777" w:rsidR="00917773" w:rsidRDefault="00917773" w:rsidP="0091777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129B">
        <w:rPr>
          <w:rFonts w:ascii="Arial" w:hAnsi="Arial"/>
          <w:sz w:val="28"/>
        </w:rPr>
        <w:t xml:space="preserve">Suggestions </w:t>
      </w:r>
      <w:r w:rsidR="00B1129B">
        <w:rPr>
          <w:rFonts w:ascii="Arial" w:hAnsi="Arial"/>
          <w:sz w:val="28"/>
        </w:rPr>
        <w:t>de</w:t>
      </w:r>
      <w:r w:rsidRPr="00B1129B">
        <w:rPr>
          <w:rFonts w:ascii="Arial" w:hAnsi="Arial"/>
          <w:sz w:val="28"/>
        </w:rPr>
        <w:t xml:space="preserve"> bulletins </w:t>
      </w:r>
      <w:r w:rsidR="00B1129B">
        <w:rPr>
          <w:rFonts w:ascii="Arial" w:hAnsi="Arial"/>
          <w:sz w:val="28"/>
        </w:rPr>
        <w:t>pour les</w:t>
      </w:r>
      <w:r w:rsidRPr="00B1129B">
        <w:rPr>
          <w:rFonts w:ascii="Arial" w:hAnsi="Arial"/>
          <w:sz w:val="28"/>
        </w:rPr>
        <w:t xml:space="preserve"> écoles élémentaires</w:t>
      </w:r>
    </w:p>
    <w:p w14:paraId="2BB67A73" w14:textId="77777777" w:rsidR="00917773" w:rsidRPr="00521D1D" w:rsidRDefault="00917773" w:rsidP="00917773">
      <w:pPr>
        <w:rPr>
          <w:sz w:val="36"/>
          <w:szCs w:val="36"/>
        </w:rPr>
      </w:pPr>
      <w:r>
        <w:rPr>
          <w:rFonts w:ascii="Arial" w:hAnsi="Arial"/>
          <w:sz w:val="28"/>
        </w:rPr>
        <w:t>Alimentation saine – Santé dentaire</w:t>
      </w:r>
    </w:p>
    <w:p w14:paraId="128453B0" w14:textId="77777777" w:rsidR="00917773" w:rsidRDefault="00917773" w:rsidP="00917773">
      <w:pPr>
        <w:pBdr>
          <w:bottom w:val="single" w:sz="12" w:space="1" w:color="auto"/>
        </w:pBdr>
        <w:tabs>
          <w:tab w:val="left" w:pos="952"/>
        </w:tabs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tab/>
      </w:r>
    </w:p>
    <w:p w14:paraId="798B4C78" w14:textId="77777777" w:rsidR="00917773" w:rsidRDefault="00917773" w:rsidP="00917773">
      <w:pPr>
        <w:rPr>
          <w:rFonts w:ascii="Arial" w:hAnsi="Arial" w:cs="Arial"/>
          <w:b/>
          <w:sz w:val="22"/>
          <w:szCs w:val="22"/>
        </w:rPr>
      </w:pPr>
    </w:p>
    <w:p w14:paraId="70018702" w14:textId="77777777" w:rsidR="00917773" w:rsidRDefault="00917773" w:rsidP="00917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Programme de dépistage dentaire</w:t>
      </w:r>
    </w:p>
    <w:p w14:paraId="05A55BD4" w14:textId="77777777" w:rsidR="00917773" w:rsidRPr="00B05E53" w:rsidRDefault="00917773" w:rsidP="00917773">
      <w:pPr>
        <w:rPr>
          <w:rFonts w:ascii="Arial" w:hAnsi="Arial" w:cs="Arial"/>
          <w:b/>
          <w:sz w:val="22"/>
          <w:szCs w:val="22"/>
        </w:rPr>
      </w:pPr>
    </w:p>
    <w:p w14:paraId="33C0907C" w14:textId="77777777" w:rsidR="00917773" w:rsidRDefault="00917773" w:rsidP="0091777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équipe des services de santé dentaire sera présente à votre école le _______________ pour offrir des services de dépistage dentaire. Un dépistage dentaire est un examen rapide de la bouche à 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miroir buccal stérilisé. </w:t>
      </w:r>
      <w:r w:rsidR="00B1129B">
        <w:rPr>
          <w:rFonts w:ascii="Arial" w:hAnsi="Arial"/>
          <w:sz w:val="22"/>
        </w:rPr>
        <w:t>Prenez connaissance de la</w:t>
      </w:r>
      <w:r>
        <w:rPr>
          <w:rFonts w:ascii="Arial" w:hAnsi="Arial"/>
          <w:sz w:val="22"/>
        </w:rPr>
        <w:t xml:space="preserve"> lettre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information du bureau de santé </w:t>
      </w:r>
      <w:r w:rsidR="00B1129B">
        <w:rPr>
          <w:rFonts w:ascii="Arial" w:hAnsi="Arial"/>
          <w:sz w:val="22"/>
        </w:rPr>
        <w:t xml:space="preserve">qui </w:t>
      </w:r>
      <w:r>
        <w:rPr>
          <w:rFonts w:ascii="Arial" w:hAnsi="Arial"/>
          <w:sz w:val="22"/>
        </w:rPr>
        <w:t>sera remise à votre enfant avant la visite de 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équipe. </w:t>
      </w:r>
    </w:p>
    <w:p w14:paraId="7D73AEEC" w14:textId="77777777" w:rsidR="00917773" w:rsidRDefault="00917773" w:rsidP="00917773">
      <w:pPr>
        <w:pBdr>
          <w:bottom w:val="single" w:sz="12" w:space="1" w:color="auto"/>
        </w:pBdr>
        <w:tabs>
          <w:tab w:val="left" w:pos="952"/>
        </w:tabs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tab/>
      </w:r>
    </w:p>
    <w:p w14:paraId="5A0A97AF" w14:textId="77777777" w:rsidR="00917773" w:rsidRDefault="00917773" w:rsidP="00917773"/>
    <w:p w14:paraId="6369E977" w14:textId="77777777" w:rsidR="00917773" w:rsidRPr="00E92B55" w:rsidRDefault="00917773" w:rsidP="00917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Préparez un lunch qui les fera sourire!</w:t>
      </w:r>
    </w:p>
    <w:p w14:paraId="712E72B6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</w:p>
    <w:p w14:paraId="1DF3B352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Vous aidez vos enfants à préparer leur repas du midi? Aidez vos enfants à choisir des aliments santé qui </w:t>
      </w:r>
      <w:r w:rsidR="00B1129B">
        <w:rPr>
          <w:rFonts w:ascii="Arial" w:hAnsi="Arial"/>
          <w:sz w:val="22"/>
        </w:rPr>
        <w:t>protégeront</w:t>
      </w:r>
      <w:r>
        <w:rPr>
          <w:rFonts w:ascii="Arial" w:hAnsi="Arial"/>
          <w:sz w:val="22"/>
        </w:rPr>
        <w:t xml:space="preserve"> également leurs dents. Choisissez une variété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aliments recommandés par le Guide alimentaire canadien et tentez de limiter les aliments avec du sucre ajouté ou ceux qui collent aux dents. Vous pouvez aussi inclure de 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eau ou du lait plutôt que des boissons sucrées, comme les jus, les boissons gazeuses et les boissons énergétiques, afin de prévenir les caries.  </w:t>
      </w:r>
    </w:p>
    <w:p w14:paraId="2933065D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</w:p>
    <w:p w14:paraId="46D65FD5" w14:textId="41477040" w:rsidR="00B06275" w:rsidRPr="00BE1B9F" w:rsidRDefault="00917773" w:rsidP="00B0627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santé dentaire de votre enfant vous préoccupe? Le Bureau de santé du district de Simcoe-Muskoka offre certains services dentaires </w:t>
      </w:r>
      <w:r w:rsidRPr="00FA6493">
        <w:rPr>
          <w:rFonts w:ascii="Arial" w:hAnsi="Arial"/>
          <w:sz w:val="22"/>
          <w:u w:val="single"/>
        </w:rPr>
        <w:t>gratuits</w:t>
      </w:r>
      <w:r>
        <w:rPr>
          <w:rFonts w:ascii="Arial" w:hAnsi="Arial"/>
          <w:sz w:val="22"/>
        </w:rPr>
        <w:t xml:space="preserve"> aux enfants et aux adolescents. Communiquez avec </w:t>
      </w:r>
      <w:r>
        <w:rPr>
          <w:rFonts w:ascii="Arial" w:hAnsi="Arial"/>
          <w:i/>
          <w:sz w:val="22"/>
        </w:rPr>
        <w:t xml:space="preserve">Connexion </w:t>
      </w:r>
      <w:r w:rsidR="000E3E0D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>anté</w:t>
      </w:r>
      <w:r>
        <w:rPr>
          <w:rFonts w:ascii="Arial" w:hAnsi="Arial"/>
          <w:sz w:val="22"/>
        </w:rPr>
        <w:t xml:space="preserve"> au 705</w:t>
      </w:r>
      <w:r w:rsidR="007D777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7D777B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>721-7520</w:t>
      </w:r>
      <w:r w:rsidR="00B3096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B06275" w:rsidRPr="00B06275">
        <w:rPr>
          <w:rFonts w:ascii="Arial" w:hAnsi="Arial" w:cs="Arial"/>
          <w:sz w:val="22"/>
          <w:szCs w:val="22"/>
        </w:rPr>
        <w:t xml:space="preserve"> </w:t>
      </w:r>
      <w:r w:rsidR="00B06275" w:rsidRPr="00BE1B9F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2587F2C1" w14:textId="728DD94D" w:rsidR="00917773" w:rsidRDefault="00917773" w:rsidP="00917773">
      <w:pPr>
        <w:rPr>
          <w:rFonts w:ascii="Arial" w:hAnsi="Arial" w:cs="Arial"/>
          <w:sz w:val="22"/>
          <w:szCs w:val="22"/>
        </w:rPr>
      </w:pPr>
    </w:p>
    <w:p w14:paraId="6B78AF33" w14:textId="77777777" w:rsidR="00917773" w:rsidRDefault="00917773" w:rsidP="00917773">
      <w:pPr>
        <w:pBdr>
          <w:bottom w:val="single" w:sz="12" w:space="1" w:color="auto"/>
        </w:pBdr>
        <w:tabs>
          <w:tab w:val="left" w:pos="952"/>
        </w:tabs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tab/>
      </w:r>
    </w:p>
    <w:p w14:paraId="0FE6369C" w14:textId="77777777" w:rsidR="00917773" w:rsidRDefault="00917773" w:rsidP="00917773">
      <w:pPr>
        <w:rPr>
          <w:rFonts w:ascii="Arial" w:hAnsi="Arial" w:cs="Arial"/>
          <w:b/>
          <w:sz w:val="22"/>
          <w:szCs w:val="22"/>
        </w:rPr>
      </w:pPr>
    </w:p>
    <w:p w14:paraId="0DC9B48C" w14:textId="77777777" w:rsidR="00917773" w:rsidRPr="00E92B55" w:rsidRDefault="00917773" w:rsidP="00917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Brossez-vous les dents à deux jusqu</w:t>
      </w:r>
      <w:r w:rsidR="00557542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à l</w:t>
      </w:r>
      <w:r w:rsidR="00557542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âge de huit ans </w:t>
      </w:r>
    </w:p>
    <w:p w14:paraId="0E202957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</w:p>
    <w:p w14:paraId="02DEB737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Les dents de bébé sont importantes et les enfants de moins de huit ans ont besoin de 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adulte pour se brosser les dents. Aidez votre enfant à se brosser les dents deux fois par jour pendant deux minutes avec une quantité de dentifrice de la taille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</w:t>
      </w:r>
      <w:proofErr w:type="spellStart"/>
      <w:r>
        <w:rPr>
          <w:rFonts w:ascii="Arial" w:hAnsi="Arial"/>
          <w:sz w:val="22"/>
        </w:rPr>
        <w:t>pois</w:t>
      </w:r>
      <w:proofErr w:type="spellEnd"/>
      <w:r>
        <w:rPr>
          <w:rFonts w:ascii="Arial" w:hAnsi="Arial"/>
          <w:sz w:val="22"/>
        </w:rPr>
        <w:t>.</w:t>
      </w:r>
      <w:r w:rsidR="00B1129B" w:rsidRPr="00B1129B">
        <w:t xml:space="preserve"> </w:t>
      </w:r>
      <w:r w:rsidR="00B1129B" w:rsidRPr="00B1129B">
        <w:rPr>
          <w:rFonts w:ascii="Arial" w:hAnsi="Arial"/>
          <w:sz w:val="22"/>
        </w:rPr>
        <w:t>Le brossage</w:t>
      </w:r>
      <w:r w:rsidR="00B1129B">
        <w:rPr>
          <w:rFonts w:ascii="Arial" w:hAnsi="Arial"/>
          <w:sz w:val="22"/>
        </w:rPr>
        <w:t xml:space="preserve"> des dents</w:t>
      </w:r>
      <w:r w:rsidR="00B1129B" w:rsidRPr="00B1129B">
        <w:rPr>
          <w:rFonts w:ascii="Arial" w:hAnsi="Arial"/>
          <w:sz w:val="22"/>
        </w:rPr>
        <w:t xml:space="preserve"> avant l’école et l’heure du</w:t>
      </w:r>
      <w:r w:rsidR="00B1129B">
        <w:rPr>
          <w:rFonts w:ascii="Arial" w:hAnsi="Arial"/>
          <w:sz w:val="22"/>
        </w:rPr>
        <w:t xml:space="preserve"> </w:t>
      </w:r>
      <w:r w:rsidR="00B1129B" w:rsidRPr="00B1129B">
        <w:rPr>
          <w:rFonts w:ascii="Arial" w:hAnsi="Arial"/>
          <w:sz w:val="22"/>
        </w:rPr>
        <w:t>coucher est une bonne habitude à prendre</w:t>
      </w:r>
      <w:r>
        <w:rPr>
          <w:rFonts w:ascii="Arial" w:hAnsi="Arial"/>
          <w:sz w:val="22"/>
        </w:rPr>
        <w:t>. Les caries peuvent être douloureuses et causer des infections, donc assurez-vous de consulter un dentiste si votre enfant se plaint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mal de dent.  </w:t>
      </w:r>
    </w:p>
    <w:p w14:paraId="35276CD5" w14:textId="77777777" w:rsidR="00917773" w:rsidRPr="00E92B55" w:rsidRDefault="00917773" w:rsidP="00917773">
      <w:pPr>
        <w:rPr>
          <w:rFonts w:ascii="Arial" w:hAnsi="Arial" w:cs="Arial"/>
          <w:sz w:val="22"/>
          <w:szCs w:val="22"/>
        </w:rPr>
      </w:pPr>
    </w:p>
    <w:p w14:paraId="07E1DE2C" w14:textId="4147695A" w:rsidR="00B06275" w:rsidRPr="00BE1B9F" w:rsidRDefault="00917773" w:rsidP="00B06275">
      <w:pPr>
        <w:rPr>
          <w:rFonts w:ascii="Arial" w:hAnsi="Arial" w:cs="Arial"/>
          <w:sz w:val="22"/>
          <w:szCs w:val="22"/>
        </w:rPr>
      </w:pPr>
      <w:r w:rsidRPr="00B1129B">
        <w:rPr>
          <w:rFonts w:ascii="Arial" w:hAnsi="Arial"/>
          <w:sz w:val="22"/>
        </w:rPr>
        <w:t xml:space="preserve">Le Bureau de santé du district de Simcoe-Muskoka offre certains services dentaires </w:t>
      </w:r>
      <w:r w:rsidRPr="00FA6493">
        <w:rPr>
          <w:rFonts w:ascii="Arial" w:hAnsi="Arial"/>
          <w:sz w:val="22"/>
          <w:u w:val="single"/>
        </w:rPr>
        <w:t>gratuits</w:t>
      </w:r>
      <w:r w:rsidRPr="00B1129B">
        <w:rPr>
          <w:rFonts w:ascii="Arial" w:hAnsi="Arial"/>
          <w:sz w:val="22"/>
        </w:rPr>
        <w:t xml:space="preserve"> aux enfants et aux adolescents. Communiquez avec </w:t>
      </w:r>
      <w:r w:rsidRPr="00B1129B">
        <w:rPr>
          <w:rFonts w:ascii="Arial" w:hAnsi="Arial"/>
          <w:i/>
          <w:sz w:val="22"/>
        </w:rPr>
        <w:t xml:space="preserve">Connexion </w:t>
      </w:r>
      <w:r w:rsidR="000E3E0D">
        <w:rPr>
          <w:rFonts w:ascii="Arial" w:hAnsi="Arial"/>
          <w:i/>
          <w:sz w:val="22"/>
        </w:rPr>
        <w:t>s</w:t>
      </w:r>
      <w:r w:rsidRPr="00B1129B">
        <w:rPr>
          <w:rFonts w:ascii="Arial" w:hAnsi="Arial"/>
          <w:i/>
          <w:sz w:val="22"/>
        </w:rPr>
        <w:t>anté</w:t>
      </w:r>
      <w:r w:rsidRPr="00B1129B">
        <w:rPr>
          <w:rFonts w:ascii="Arial" w:hAnsi="Arial"/>
          <w:sz w:val="22"/>
        </w:rPr>
        <w:t xml:space="preserve"> au 705</w:t>
      </w:r>
      <w:r w:rsidR="007D777B">
        <w:rPr>
          <w:rFonts w:ascii="Arial" w:hAnsi="Arial"/>
          <w:sz w:val="22"/>
        </w:rPr>
        <w:t>-</w:t>
      </w:r>
      <w:r w:rsidRPr="00B1129B">
        <w:rPr>
          <w:rFonts w:ascii="Arial" w:hAnsi="Arial"/>
          <w:sz w:val="22"/>
        </w:rPr>
        <w:t>721-7520 ou 1</w:t>
      </w:r>
      <w:r w:rsidR="007D777B">
        <w:rPr>
          <w:rFonts w:ascii="Arial" w:hAnsi="Arial"/>
          <w:sz w:val="22"/>
        </w:rPr>
        <w:t>-877-</w:t>
      </w:r>
      <w:r w:rsidRPr="00B1129B">
        <w:rPr>
          <w:rFonts w:ascii="Arial" w:hAnsi="Arial"/>
          <w:sz w:val="22"/>
        </w:rPr>
        <w:t>721-7520.</w:t>
      </w:r>
      <w:r w:rsidR="00B06275">
        <w:rPr>
          <w:rFonts w:ascii="Arial" w:hAnsi="Arial"/>
          <w:sz w:val="22"/>
        </w:rPr>
        <w:t xml:space="preserve"> </w:t>
      </w:r>
      <w:r w:rsidR="00B06275" w:rsidRPr="00BE1B9F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4486F588" w14:textId="4783019E" w:rsidR="00917773" w:rsidRDefault="00917773" w:rsidP="00917773">
      <w:pPr>
        <w:rPr>
          <w:rFonts w:ascii="Arial" w:hAnsi="Arial" w:cs="Arial"/>
          <w:sz w:val="22"/>
          <w:szCs w:val="22"/>
        </w:rPr>
      </w:pPr>
    </w:p>
    <w:p w14:paraId="08863E32" w14:textId="77777777" w:rsidR="00917773" w:rsidRDefault="00917773" w:rsidP="00917773">
      <w:pPr>
        <w:pBdr>
          <w:bottom w:val="single" w:sz="12" w:space="1" w:color="auto"/>
        </w:pBdr>
        <w:tabs>
          <w:tab w:val="left" w:pos="952"/>
        </w:tabs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tab/>
      </w:r>
    </w:p>
    <w:p w14:paraId="210CCB33" w14:textId="77777777" w:rsidR="00917773" w:rsidRDefault="00917773" w:rsidP="00917773"/>
    <w:p w14:paraId="02DC1E80" w14:textId="77777777" w:rsidR="00917773" w:rsidRPr="003D35F3" w:rsidRDefault="00917773" w:rsidP="009177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Vos enfants ont-ils participé aux services de dépistage dentaire à l</w:t>
      </w:r>
      <w:r w:rsidR="00557542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école? </w:t>
      </w:r>
    </w:p>
    <w:p w14:paraId="518AC61A" w14:textId="77777777" w:rsidR="00917773" w:rsidRPr="003D35F3" w:rsidRDefault="00917773" w:rsidP="00917773">
      <w:pPr>
        <w:rPr>
          <w:rFonts w:ascii="Arial" w:hAnsi="Arial" w:cs="Arial"/>
          <w:b/>
          <w:sz w:val="22"/>
          <w:szCs w:val="22"/>
        </w:rPr>
      </w:pPr>
    </w:p>
    <w:p w14:paraId="53DEB6BA" w14:textId="7E112AAA" w:rsidR="00917773" w:rsidRPr="00F52524" w:rsidRDefault="00917773" w:rsidP="0059742A">
      <w:pPr>
        <w:tabs>
          <w:tab w:val="left" w:pos="6480"/>
        </w:tabs>
        <w:ind w:right="87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Des hygiénistes dentaires du Bureau de santé du district de Simcoe-Muskoka ont visité notre école pour offrir des services de dépistage dentaire. Si vos enfants y ont participé, ils ont peut-être reçu un formulaire offrant d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services dentaires </w:t>
      </w:r>
      <w:r>
        <w:rPr>
          <w:rFonts w:ascii="Arial" w:hAnsi="Arial"/>
          <w:sz w:val="22"/>
          <w:u w:val="single"/>
        </w:rPr>
        <w:t>gratuits</w:t>
      </w:r>
      <w:r>
        <w:rPr>
          <w:rFonts w:ascii="Arial" w:hAnsi="Arial"/>
          <w:sz w:val="22"/>
        </w:rPr>
        <w:t xml:space="preserve"> à l</w:t>
      </w:r>
      <w:r w:rsidR="005575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école (p. ex., les </w:t>
      </w:r>
      <w:proofErr w:type="spellStart"/>
      <w:r>
        <w:rPr>
          <w:rFonts w:ascii="Arial" w:hAnsi="Arial"/>
          <w:sz w:val="22"/>
        </w:rPr>
        <w:t>scellants</w:t>
      </w:r>
      <w:proofErr w:type="spellEnd"/>
      <w:r>
        <w:rPr>
          <w:rFonts w:ascii="Arial" w:hAnsi="Arial"/>
          <w:sz w:val="22"/>
        </w:rPr>
        <w:t xml:space="preserve"> ou les traitements au fluorure) aux personnes </w:t>
      </w:r>
      <w:r>
        <w:rPr>
          <w:rFonts w:ascii="Arial" w:hAnsi="Arial"/>
          <w:sz w:val="22"/>
        </w:rPr>
        <w:lastRenderedPageBreak/>
        <w:t xml:space="preserve">admissibles. Afin que vos enfants puissent bénéficier de ces services, vous devrez remplir </w:t>
      </w:r>
      <w:r w:rsidR="00B1129B">
        <w:rPr>
          <w:rFonts w:ascii="Arial" w:hAnsi="Arial"/>
          <w:sz w:val="22"/>
        </w:rPr>
        <w:t>le formulaire de</w:t>
      </w:r>
      <w:r>
        <w:rPr>
          <w:rFonts w:ascii="Arial" w:hAnsi="Arial"/>
          <w:sz w:val="22"/>
        </w:rPr>
        <w:t xml:space="preserve"> demande et </w:t>
      </w:r>
      <w:r w:rsidR="00B1129B">
        <w:rPr>
          <w:rFonts w:ascii="Arial" w:hAnsi="Arial"/>
          <w:sz w:val="22"/>
        </w:rPr>
        <w:t>d’</w:t>
      </w:r>
      <w:r>
        <w:rPr>
          <w:rFonts w:ascii="Arial" w:hAnsi="Arial"/>
          <w:sz w:val="22"/>
        </w:rPr>
        <w:t xml:space="preserve">antécédents de santé et le retourner au bureau de santé par la poste ou par télécopieur. Vous pouvez aussi </w:t>
      </w:r>
      <w:r w:rsidR="00B1129B">
        <w:rPr>
          <w:rFonts w:ascii="Arial" w:hAnsi="Arial"/>
          <w:sz w:val="22"/>
        </w:rPr>
        <w:t>parler</w:t>
      </w:r>
      <w:r>
        <w:rPr>
          <w:rFonts w:ascii="Arial" w:hAnsi="Arial"/>
          <w:sz w:val="22"/>
        </w:rPr>
        <w:t xml:space="preserve"> avec un membre du personnel des services de santé dentaire du bureau de santé en composant le 705</w:t>
      </w:r>
      <w:r w:rsidR="007D777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7D777B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>721-7520, poste</w:t>
      </w:r>
      <w:r w:rsidR="0055754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8804.</w:t>
      </w:r>
      <w:r w:rsidR="00B06275">
        <w:rPr>
          <w:rFonts w:ascii="Arial" w:hAnsi="Arial"/>
          <w:sz w:val="22"/>
        </w:rPr>
        <w:t xml:space="preserve"> </w:t>
      </w:r>
    </w:p>
    <w:p w14:paraId="2214E1E7" w14:textId="77777777" w:rsidR="00F42F46" w:rsidRDefault="00BE1BB2"/>
    <w:sectPr w:rsidR="00F42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9E5B" w14:textId="77777777" w:rsidR="00C35790" w:rsidRDefault="00C35790" w:rsidP="00557542">
      <w:r>
        <w:separator/>
      </w:r>
    </w:p>
  </w:endnote>
  <w:endnote w:type="continuationSeparator" w:id="0">
    <w:p w14:paraId="7139B741" w14:textId="77777777" w:rsidR="00C35790" w:rsidRDefault="00C35790" w:rsidP="0055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457F" w14:textId="77777777" w:rsidR="00557542" w:rsidRDefault="00557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00C7" w14:textId="77777777" w:rsidR="00557542" w:rsidRDefault="00557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4CA1" w14:textId="77777777" w:rsidR="00557542" w:rsidRDefault="0055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14DEA" w14:textId="77777777" w:rsidR="00C35790" w:rsidRDefault="00C35790" w:rsidP="00557542">
      <w:r>
        <w:separator/>
      </w:r>
    </w:p>
  </w:footnote>
  <w:footnote w:type="continuationSeparator" w:id="0">
    <w:p w14:paraId="21FE2EC2" w14:textId="77777777" w:rsidR="00C35790" w:rsidRDefault="00C35790" w:rsidP="0055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4DF1B" w14:textId="77777777" w:rsidR="00557542" w:rsidRDefault="00557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3204" w14:textId="77777777" w:rsidR="00557542" w:rsidRDefault="00557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3644" w14:textId="77777777" w:rsidR="00557542" w:rsidRDefault="00557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3"/>
    <w:rsid w:val="00042380"/>
    <w:rsid w:val="000E3E0D"/>
    <w:rsid w:val="00192627"/>
    <w:rsid w:val="00264DE0"/>
    <w:rsid w:val="003F208F"/>
    <w:rsid w:val="00512B09"/>
    <w:rsid w:val="005272EC"/>
    <w:rsid w:val="00557542"/>
    <w:rsid w:val="0059742A"/>
    <w:rsid w:val="006F5AF7"/>
    <w:rsid w:val="007D777B"/>
    <w:rsid w:val="0084177D"/>
    <w:rsid w:val="00892E92"/>
    <w:rsid w:val="008E6A07"/>
    <w:rsid w:val="00917773"/>
    <w:rsid w:val="009330F7"/>
    <w:rsid w:val="00B06275"/>
    <w:rsid w:val="00B1129B"/>
    <w:rsid w:val="00B3096F"/>
    <w:rsid w:val="00B33478"/>
    <w:rsid w:val="00B827A2"/>
    <w:rsid w:val="00BE1BB2"/>
    <w:rsid w:val="00C35790"/>
    <w:rsid w:val="00F4401E"/>
    <w:rsid w:val="00F52524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A9CF"/>
  <w15:docId w15:val="{07FDF98E-422D-4BB6-887E-37A05BA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7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4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cp:lastPrinted>2017-02-26T15:11:00Z</cp:lastPrinted>
  <dcterms:created xsi:type="dcterms:W3CDTF">2017-07-12T18:22:00Z</dcterms:created>
  <dcterms:modified xsi:type="dcterms:W3CDTF">2017-07-12T18:22:00Z</dcterms:modified>
</cp:coreProperties>
</file>